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96DE2">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632BF">
            <w:pPr>
              <w:pStyle w:val="ConsPlusTitlePage"/>
              <w:jc w:val="center"/>
              <w:rPr>
                <w:sz w:val="48"/>
                <w:szCs w:val="48"/>
              </w:rPr>
            </w:pPr>
            <w:r>
              <w:rPr>
                <w:sz w:val="48"/>
                <w:szCs w:val="48"/>
              </w:rPr>
              <w:t xml:space="preserve"> Постановление Правительства РФ от 22.12.2010 N 1092</w:t>
            </w:r>
            <w:r>
              <w:rPr>
                <w:sz w:val="48"/>
                <w:szCs w:val="48"/>
              </w:rPr>
              <w:br/>
              <w:t>(ред. от 25.05.2016)</w:t>
            </w:r>
            <w:r>
              <w:rPr>
                <w:sz w:val="48"/>
                <w:szCs w:val="48"/>
              </w:rPr>
              <w:br/>
              <w:t>"О федеральной целевой программе "Чистая вода" на 2011 - 2017 годы"</w:t>
            </w:r>
          </w:p>
        </w:tc>
      </w:tr>
      <w:tr w:rsidR="00000000">
        <w:trPr>
          <w:trHeight w:hRule="exact" w:val="3031"/>
        </w:trPr>
        <w:tc>
          <w:tcPr>
            <w:tcW w:w="10716" w:type="dxa"/>
            <w:vAlign w:val="center"/>
          </w:tcPr>
          <w:p w:rsidR="00000000" w:rsidRDefault="005632B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w:t>
            </w:r>
            <w:r>
              <w:rPr>
                <w:sz w:val="28"/>
                <w:szCs w:val="28"/>
              </w:rPr>
              <w:t xml:space="preserve">: 26.03.2017 </w:t>
            </w:r>
            <w:r>
              <w:rPr>
                <w:sz w:val="28"/>
                <w:szCs w:val="28"/>
              </w:rPr>
              <w:br/>
              <w:t> </w:t>
            </w:r>
          </w:p>
        </w:tc>
      </w:tr>
    </w:tbl>
    <w:p w:rsidR="00000000" w:rsidRDefault="005632B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632BF">
      <w:pPr>
        <w:pStyle w:val="ConsPlusNormal"/>
        <w:ind w:firstLine="540"/>
        <w:jc w:val="both"/>
        <w:outlineLvl w:val="0"/>
      </w:pPr>
    </w:p>
    <w:p w:rsidR="00000000" w:rsidRDefault="005632BF">
      <w:pPr>
        <w:pStyle w:val="ConsPlusTitle"/>
        <w:jc w:val="center"/>
        <w:outlineLvl w:val="0"/>
      </w:pPr>
      <w:r>
        <w:t>ПРАВИТЕЛЬСТВО РОССИЙСКОЙ ФЕДЕРАЦИИ</w:t>
      </w:r>
    </w:p>
    <w:p w:rsidR="00000000" w:rsidRDefault="005632BF">
      <w:pPr>
        <w:pStyle w:val="ConsPlusTitle"/>
        <w:jc w:val="center"/>
      </w:pPr>
    </w:p>
    <w:p w:rsidR="00000000" w:rsidRDefault="005632BF">
      <w:pPr>
        <w:pStyle w:val="ConsPlusTitle"/>
        <w:jc w:val="center"/>
      </w:pPr>
      <w:r>
        <w:t>ПОСТАНОВЛЕНИЕ</w:t>
      </w:r>
    </w:p>
    <w:p w:rsidR="00000000" w:rsidRDefault="005632BF">
      <w:pPr>
        <w:pStyle w:val="ConsPlusTitle"/>
        <w:jc w:val="center"/>
      </w:pPr>
      <w:r>
        <w:t>от 22 декабря 2010 г. N 1092</w:t>
      </w:r>
    </w:p>
    <w:p w:rsidR="00000000" w:rsidRDefault="005632BF">
      <w:pPr>
        <w:pStyle w:val="ConsPlusTitle"/>
        <w:jc w:val="center"/>
      </w:pPr>
    </w:p>
    <w:p w:rsidR="00000000" w:rsidRDefault="005632BF">
      <w:pPr>
        <w:pStyle w:val="ConsPlusTitle"/>
        <w:jc w:val="center"/>
      </w:pPr>
      <w:r>
        <w:t>О ФЕДЕРАЛЬНОЙ ЦЕЛЕВОЙ ПРОГРАММЕ "ЧИСТАЯ ВОДА"</w:t>
      </w:r>
    </w:p>
    <w:p w:rsidR="00000000" w:rsidRDefault="005632BF">
      <w:pPr>
        <w:pStyle w:val="ConsPlusTitle"/>
        <w:jc w:val="center"/>
      </w:pPr>
      <w:r>
        <w:t>НА 2011 - 2017 ГОДЫ</w:t>
      </w:r>
    </w:p>
    <w:p w:rsidR="00000000" w:rsidRDefault="005632BF">
      <w:pPr>
        <w:pStyle w:val="ConsPlusNormal"/>
        <w:jc w:val="center"/>
      </w:pPr>
    </w:p>
    <w:p w:rsidR="00000000" w:rsidRDefault="005632BF">
      <w:pPr>
        <w:pStyle w:val="ConsPlusNormal"/>
        <w:jc w:val="center"/>
      </w:pPr>
      <w:r>
        <w:t>Список изменяющих документов</w:t>
      </w:r>
    </w:p>
    <w:p w:rsidR="00000000" w:rsidRDefault="005632BF">
      <w:pPr>
        <w:pStyle w:val="ConsPlusNormal"/>
        <w:jc w:val="center"/>
      </w:pPr>
      <w:r>
        <w:t>(в ред. Постановлений Правительства РФ от 26.06.2012 N 640,</w:t>
      </w:r>
    </w:p>
    <w:p w:rsidR="00000000" w:rsidRDefault="005632BF">
      <w:pPr>
        <w:pStyle w:val="ConsPlusNormal"/>
        <w:jc w:val="center"/>
      </w:pPr>
      <w:r>
        <w:t>от 02.05.2013 N 400, от 25.05.2016 N 464)</w:t>
      </w:r>
    </w:p>
    <w:p w:rsidR="00000000" w:rsidRDefault="005632BF">
      <w:pPr>
        <w:pStyle w:val="ConsPlusNormal"/>
        <w:jc w:val="center"/>
      </w:pPr>
    </w:p>
    <w:p w:rsidR="00000000" w:rsidRDefault="005632BF">
      <w:pPr>
        <w:pStyle w:val="ConsPlusNormal"/>
        <w:ind w:firstLine="540"/>
        <w:jc w:val="both"/>
      </w:pPr>
      <w:r>
        <w:t>Правительств</w:t>
      </w:r>
      <w:r>
        <w:t>о Российской Федерации постановляет:</w:t>
      </w:r>
    </w:p>
    <w:p w:rsidR="00000000" w:rsidRDefault="005632BF">
      <w:pPr>
        <w:pStyle w:val="ConsPlusNormal"/>
        <w:ind w:firstLine="540"/>
        <w:jc w:val="both"/>
      </w:pPr>
      <w:r>
        <w:t xml:space="preserve">Утвердить прилагаемую федеральную целевую </w:t>
      </w:r>
      <w:hyperlink w:anchor="Par29" w:tooltip="ФЕДЕРАЛЬНАЯ ЦЕЛЕВАЯ ПРОГРАММА &quot;ЧИСТАЯ ВОДА&quot;" w:history="1">
        <w:r>
          <w:rPr>
            <w:color w:val="0000FF"/>
          </w:rPr>
          <w:t>программу</w:t>
        </w:r>
      </w:hyperlink>
      <w:r>
        <w:t xml:space="preserve"> "Чистая вода" на 2011 - 2017 годы.</w:t>
      </w:r>
    </w:p>
    <w:p w:rsidR="00000000" w:rsidRDefault="005632BF">
      <w:pPr>
        <w:pStyle w:val="ConsPlusNormal"/>
        <w:ind w:firstLine="540"/>
        <w:jc w:val="both"/>
      </w:pPr>
    </w:p>
    <w:p w:rsidR="00000000" w:rsidRDefault="005632BF">
      <w:pPr>
        <w:pStyle w:val="ConsPlusNormal"/>
        <w:jc w:val="right"/>
      </w:pPr>
      <w:r>
        <w:t>Председатель Правительства</w:t>
      </w:r>
    </w:p>
    <w:p w:rsidR="00000000" w:rsidRDefault="005632BF">
      <w:pPr>
        <w:pStyle w:val="ConsPlusNormal"/>
        <w:jc w:val="right"/>
      </w:pPr>
      <w:r>
        <w:t>Российской Федерации</w:t>
      </w:r>
    </w:p>
    <w:p w:rsidR="00000000" w:rsidRDefault="005632BF">
      <w:pPr>
        <w:pStyle w:val="ConsPlusNormal"/>
        <w:jc w:val="right"/>
      </w:pPr>
      <w:r>
        <w:t>В.ПУТИН</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0"/>
      </w:pPr>
      <w:r>
        <w:t>Утверждена</w:t>
      </w:r>
    </w:p>
    <w:p w:rsidR="00000000" w:rsidRDefault="005632BF">
      <w:pPr>
        <w:pStyle w:val="ConsPlusNormal"/>
        <w:jc w:val="right"/>
      </w:pPr>
      <w:r>
        <w:t>Постановлением Правительства</w:t>
      </w:r>
    </w:p>
    <w:p w:rsidR="00000000" w:rsidRDefault="005632BF">
      <w:pPr>
        <w:pStyle w:val="ConsPlusNormal"/>
        <w:jc w:val="right"/>
      </w:pPr>
      <w:r>
        <w:t>Российской Федерации</w:t>
      </w:r>
    </w:p>
    <w:p w:rsidR="00000000" w:rsidRDefault="005632BF">
      <w:pPr>
        <w:pStyle w:val="ConsPlusNormal"/>
        <w:jc w:val="right"/>
      </w:pPr>
      <w:r>
        <w:t>от 22 декабря 2010 г. N 1092</w:t>
      </w:r>
    </w:p>
    <w:p w:rsidR="00000000" w:rsidRDefault="005632BF">
      <w:pPr>
        <w:pStyle w:val="ConsPlusNormal"/>
        <w:ind w:firstLine="540"/>
        <w:jc w:val="both"/>
      </w:pPr>
    </w:p>
    <w:p w:rsidR="00000000" w:rsidRDefault="005632BF">
      <w:pPr>
        <w:pStyle w:val="ConsPlusTitle"/>
        <w:jc w:val="center"/>
      </w:pPr>
      <w:bookmarkStart w:id="0" w:name="Par29"/>
      <w:bookmarkEnd w:id="0"/>
      <w:r>
        <w:t>ФЕДЕРАЛЬНАЯ ЦЕЛЕВАЯ ПРОГРАММА "ЧИСТАЯ ВОДА"</w:t>
      </w:r>
    </w:p>
    <w:p w:rsidR="00000000" w:rsidRDefault="005632BF">
      <w:pPr>
        <w:pStyle w:val="ConsPlusTitle"/>
        <w:jc w:val="center"/>
      </w:pPr>
      <w:r>
        <w:t>НА 2011 - 2017 ГОДЫ</w:t>
      </w:r>
    </w:p>
    <w:p w:rsidR="00000000" w:rsidRDefault="005632BF">
      <w:pPr>
        <w:pStyle w:val="ConsPlusNormal"/>
        <w:jc w:val="center"/>
      </w:pPr>
    </w:p>
    <w:p w:rsidR="00000000" w:rsidRDefault="005632BF">
      <w:pPr>
        <w:pStyle w:val="ConsPlusNormal"/>
        <w:jc w:val="center"/>
      </w:pPr>
      <w:r>
        <w:t>Список изменяющих документов</w:t>
      </w:r>
    </w:p>
    <w:p w:rsidR="00000000" w:rsidRDefault="005632BF">
      <w:pPr>
        <w:pStyle w:val="ConsPlusNormal"/>
        <w:jc w:val="center"/>
      </w:pPr>
      <w:r>
        <w:t>(в ред. Постановлений Правительства РФ от 26.06.2012 N 640</w:t>
      </w:r>
      <w:r>
        <w:t>,</w:t>
      </w:r>
    </w:p>
    <w:p w:rsidR="00000000" w:rsidRDefault="005632BF">
      <w:pPr>
        <w:pStyle w:val="ConsPlusNormal"/>
        <w:jc w:val="center"/>
      </w:pPr>
      <w:r>
        <w:t>от 02.05.2013 N 400, от 25.05.2016 N 464)</w:t>
      </w:r>
    </w:p>
    <w:p w:rsidR="00000000" w:rsidRDefault="005632BF">
      <w:pPr>
        <w:pStyle w:val="ConsPlusNormal"/>
        <w:jc w:val="center"/>
      </w:pPr>
    </w:p>
    <w:p w:rsidR="00000000" w:rsidRDefault="005632BF">
      <w:pPr>
        <w:pStyle w:val="ConsPlusNormal"/>
        <w:jc w:val="center"/>
        <w:outlineLvl w:val="1"/>
      </w:pPr>
      <w:r>
        <w:t>ПАСПОРТ</w:t>
      </w:r>
    </w:p>
    <w:p w:rsidR="00000000" w:rsidRDefault="005632BF">
      <w:pPr>
        <w:pStyle w:val="ConsPlusNormal"/>
        <w:jc w:val="center"/>
      </w:pPr>
      <w:r>
        <w:t>федеральной целевой программы "Чистая вода"</w:t>
      </w:r>
    </w:p>
    <w:p w:rsidR="00000000" w:rsidRDefault="005632BF">
      <w:pPr>
        <w:pStyle w:val="ConsPlusNormal"/>
        <w:jc w:val="center"/>
      </w:pPr>
      <w:r>
        <w:t>на 2011 - 2017 годы</w:t>
      </w:r>
    </w:p>
    <w:p w:rsidR="00000000" w:rsidRDefault="005632BF">
      <w:pPr>
        <w:pStyle w:val="ConsPlusNormal"/>
        <w:ind w:firstLine="540"/>
        <w:jc w:val="both"/>
      </w:pPr>
    </w:p>
    <w:p w:rsidR="00000000" w:rsidRDefault="005632BF">
      <w:pPr>
        <w:pStyle w:val="ConsPlusCell"/>
        <w:jc w:val="both"/>
      </w:pPr>
      <w:r>
        <w:t>Наименование Программы        -  федеральная целевая программа</w:t>
      </w:r>
    </w:p>
    <w:p w:rsidR="00000000" w:rsidRDefault="005632BF">
      <w:pPr>
        <w:pStyle w:val="ConsPlusCell"/>
        <w:jc w:val="both"/>
      </w:pPr>
      <w:r>
        <w:t xml:space="preserve">                                 "Чистая вода" на 2011 - 2017 годы</w:t>
      </w:r>
    </w:p>
    <w:p w:rsidR="00000000" w:rsidRDefault="005632BF">
      <w:pPr>
        <w:pStyle w:val="ConsPlusCell"/>
        <w:jc w:val="both"/>
      </w:pPr>
    </w:p>
    <w:p w:rsidR="00000000" w:rsidRDefault="005632BF">
      <w:pPr>
        <w:pStyle w:val="ConsPlusCell"/>
        <w:jc w:val="both"/>
      </w:pPr>
      <w:r>
        <w:t>Основания для разработки      -  поручение Президента Российской</w:t>
      </w:r>
    </w:p>
    <w:p w:rsidR="00000000" w:rsidRDefault="005632BF">
      <w:pPr>
        <w:pStyle w:val="ConsPlusCell"/>
        <w:jc w:val="both"/>
      </w:pPr>
      <w:r>
        <w:t>Программы                        Федерации от 26 июня 2008 г. N Пр-1251,</w:t>
      </w:r>
    </w:p>
    <w:p w:rsidR="00000000" w:rsidRDefault="005632BF">
      <w:pPr>
        <w:pStyle w:val="ConsPlusCell"/>
        <w:jc w:val="both"/>
      </w:pPr>
      <w:r>
        <w:t xml:space="preserve">                                 распоряжение Правительства Российской</w:t>
      </w:r>
    </w:p>
    <w:p w:rsidR="00000000" w:rsidRDefault="005632BF">
      <w:pPr>
        <w:pStyle w:val="ConsPlusCell"/>
        <w:jc w:val="both"/>
      </w:pPr>
      <w:r>
        <w:t xml:space="preserve">                                 Федерации от 2</w:t>
      </w:r>
      <w:r>
        <w:t>7 августа 2009 г. N 1235-р,</w:t>
      </w:r>
    </w:p>
    <w:p w:rsidR="00000000" w:rsidRDefault="005632BF">
      <w:pPr>
        <w:pStyle w:val="ConsPlusCell"/>
        <w:jc w:val="both"/>
      </w:pPr>
      <w:r>
        <w:t xml:space="preserve">                                 поручения Правительства Российской</w:t>
      </w:r>
    </w:p>
    <w:p w:rsidR="00000000" w:rsidRDefault="005632BF">
      <w:pPr>
        <w:pStyle w:val="ConsPlusCell"/>
        <w:jc w:val="both"/>
      </w:pPr>
      <w:r>
        <w:t xml:space="preserve">                                 Федерации от 30 ноября 2007 г. N ВЗ-П9-</w:t>
      </w:r>
    </w:p>
    <w:p w:rsidR="00000000" w:rsidRDefault="005632BF">
      <w:pPr>
        <w:pStyle w:val="ConsPlusCell"/>
        <w:jc w:val="both"/>
      </w:pPr>
      <w:r>
        <w:t xml:space="preserve">                                 6078, от 24 июля 2008 г. N АЖ-П9-4510,</w:t>
      </w:r>
    </w:p>
    <w:p w:rsidR="00000000" w:rsidRDefault="005632BF">
      <w:pPr>
        <w:pStyle w:val="ConsPlusCell"/>
        <w:jc w:val="both"/>
      </w:pPr>
      <w:r>
        <w:t xml:space="preserve">               </w:t>
      </w:r>
      <w:r>
        <w:t xml:space="preserve">                  от 18 мая 2009 г. N АЖ-П9-2682, от 20</w:t>
      </w:r>
    </w:p>
    <w:p w:rsidR="00000000" w:rsidRDefault="005632BF">
      <w:pPr>
        <w:pStyle w:val="ConsPlusCell"/>
        <w:jc w:val="both"/>
      </w:pPr>
      <w:r>
        <w:t xml:space="preserve">                                 августа 2010 г. N АЖ-П9-5765</w:t>
      </w:r>
    </w:p>
    <w:p w:rsidR="00000000" w:rsidRDefault="005632BF">
      <w:pPr>
        <w:pStyle w:val="ConsPlusCell"/>
        <w:jc w:val="both"/>
      </w:pPr>
    </w:p>
    <w:p w:rsidR="00000000" w:rsidRDefault="005632BF">
      <w:pPr>
        <w:pStyle w:val="ConsPlusCell"/>
        <w:jc w:val="both"/>
      </w:pPr>
      <w:r>
        <w:t>Государственный заказчик      -  Федеральное агентство по строительству</w:t>
      </w:r>
    </w:p>
    <w:p w:rsidR="00000000" w:rsidRDefault="005632BF">
      <w:pPr>
        <w:pStyle w:val="ConsPlusCell"/>
        <w:jc w:val="both"/>
      </w:pPr>
      <w:r>
        <w:t>Программы                        и жилищно-коммунальному хозяйств</w:t>
      </w:r>
      <w:r>
        <w:t>у</w:t>
      </w:r>
    </w:p>
    <w:p w:rsidR="00000000" w:rsidRDefault="005632BF">
      <w:pPr>
        <w:pStyle w:val="ConsPlusCell"/>
        <w:jc w:val="both"/>
      </w:pPr>
      <w:r>
        <w:t>(в ред. Постановления Правительства РФ от 02.05.2013 N 400)</w:t>
      </w:r>
    </w:p>
    <w:p w:rsidR="00000000" w:rsidRDefault="005632BF">
      <w:pPr>
        <w:pStyle w:val="ConsPlusCell"/>
        <w:jc w:val="both"/>
      </w:pPr>
    </w:p>
    <w:p w:rsidR="00000000" w:rsidRDefault="005632BF">
      <w:pPr>
        <w:pStyle w:val="ConsPlusCell"/>
        <w:jc w:val="both"/>
      </w:pPr>
      <w:r>
        <w:t>Основные разработчики         -  Министерство экономического развития</w:t>
      </w:r>
    </w:p>
    <w:p w:rsidR="00000000" w:rsidRDefault="005632BF">
      <w:pPr>
        <w:pStyle w:val="ConsPlusCell"/>
        <w:jc w:val="both"/>
      </w:pPr>
      <w:r>
        <w:t>Программы                        Российской Федерации,</w:t>
      </w:r>
    </w:p>
    <w:p w:rsidR="00000000" w:rsidRDefault="005632BF">
      <w:pPr>
        <w:pStyle w:val="ConsPlusCell"/>
        <w:jc w:val="both"/>
      </w:pPr>
      <w:r>
        <w:lastRenderedPageBreak/>
        <w:t xml:space="preserve">                                 открытое акционерное общество "Инст</w:t>
      </w:r>
      <w:r>
        <w:t>итут</w:t>
      </w:r>
    </w:p>
    <w:p w:rsidR="00000000" w:rsidRDefault="005632BF">
      <w:pPr>
        <w:pStyle w:val="ConsPlusCell"/>
        <w:jc w:val="both"/>
      </w:pPr>
      <w:r>
        <w:t xml:space="preserve">                                 микроэкономики"</w:t>
      </w:r>
    </w:p>
    <w:p w:rsidR="00000000" w:rsidRDefault="005632BF">
      <w:pPr>
        <w:pStyle w:val="ConsPlusCell"/>
        <w:jc w:val="both"/>
      </w:pPr>
    </w:p>
    <w:p w:rsidR="00000000" w:rsidRDefault="005632BF">
      <w:pPr>
        <w:pStyle w:val="ConsPlusCell"/>
        <w:jc w:val="both"/>
      </w:pPr>
      <w:r>
        <w:t>Цель Программы                -  обеспечение населения питьевой водой,</w:t>
      </w:r>
    </w:p>
    <w:p w:rsidR="00000000" w:rsidRDefault="005632BF">
      <w:pPr>
        <w:pStyle w:val="ConsPlusCell"/>
        <w:jc w:val="both"/>
      </w:pPr>
      <w:r>
        <w:t xml:space="preserve">                                 соответствующей требованиям безопасности</w:t>
      </w:r>
    </w:p>
    <w:p w:rsidR="00000000" w:rsidRDefault="005632BF">
      <w:pPr>
        <w:pStyle w:val="ConsPlusCell"/>
        <w:jc w:val="both"/>
      </w:pPr>
      <w:r>
        <w:t xml:space="preserve">                                 и безвредности, установ</w:t>
      </w:r>
      <w:r>
        <w:t>ленным санитарно-</w:t>
      </w:r>
    </w:p>
    <w:p w:rsidR="00000000" w:rsidRDefault="005632BF">
      <w:pPr>
        <w:pStyle w:val="ConsPlusCell"/>
        <w:jc w:val="both"/>
      </w:pPr>
      <w:r>
        <w:t xml:space="preserve">                                 эпидемиологическими правилами</w:t>
      </w:r>
    </w:p>
    <w:p w:rsidR="00000000" w:rsidRDefault="005632BF">
      <w:pPr>
        <w:pStyle w:val="ConsPlusCell"/>
        <w:jc w:val="both"/>
      </w:pPr>
    </w:p>
    <w:p w:rsidR="00000000" w:rsidRDefault="005632BF">
      <w:pPr>
        <w:pStyle w:val="ConsPlusCell"/>
        <w:jc w:val="both"/>
      </w:pPr>
      <w:r>
        <w:t>Задачи Программы              -  развитие системы государственного</w:t>
      </w:r>
    </w:p>
    <w:p w:rsidR="00000000" w:rsidRDefault="005632BF">
      <w:pPr>
        <w:pStyle w:val="ConsPlusCell"/>
        <w:jc w:val="both"/>
      </w:pPr>
      <w:r>
        <w:t xml:space="preserve">                                 регулирования в секторе водоснабжения,</w:t>
      </w:r>
    </w:p>
    <w:p w:rsidR="00000000" w:rsidRDefault="005632BF">
      <w:pPr>
        <w:pStyle w:val="ConsPlusCell"/>
        <w:jc w:val="both"/>
      </w:pPr>
      <w:r>
        <w:t xml:space="preserve">                                 водоотведения и очистки сточных вод,</w:t>
      </w:r>
    </w:p>
    <w:p w:rsidR="00000000" w:rsidRDefault="005632BF">
      <w:pPr>
        <w:pStyle w:val="ConsPlusCell"/>
        <w:jc w:val="both"/>
      </w:pPr>
      <w:r>
        <w:t xml:space="preserve">                                 включая установление современных целевых</w:t>
      </w:r>
    </w:p>
    <w:p w:rsidR="00000000" w:rsidRDefault="005632BF">
      <w:pPr>
        <w:pStyle w:val="ConsPlusCell"/>
        <w:jc w:val="both"/>
      </w:pPr>
      <w:r>
        <w:t xml:space="preserve">                                 показателей качества услуг,</w:t>
      </w:r>
    </w:p>
    <w:p w:rsidR="00000000" w:rsidRDefault="005632BF">
      <w:pPr>
        <w:pStyle w:val="ConsPlusCell"/>
        <w:jc w:val="both"/>
      </w:pPr>
      <w:r>
        <w:t xml:space="preserve">                                 эффективности и на</w:t>
      </w:r>
      <w:r>
        <w:t>дежности деятельности</w:t>
      </w:r>
    </w:p>
    <w:p w:rsidR="00000000" w:rsidRDefault="005632BF">
      <w:pPr>
        <w:pStyle w:val="ConsPlusCell"/>
        <w:jc w:val="both"/>
      </w:pPr>
      <w:r>
        <w:t xml:space="preserve">                                 сектора водоснабжения, водоотведения и</w:t>
      </w:r>
    </w:p>
    <w:p w:rsidR="00000000" w:rsidRDefault="005632BF">
      <w:pPr>
        <w:pStyle w:val="ConsPlusCell"/>
        <w:jc w:val="both"/>
      </w:pPr>
      <w:r>
        <w:t xml:space="preserve">                                 очистки сточных вод;</w:t>
      </w:r>
    </w:p>
    <w:p w:rsidR="00000000" w:rsidRDefault="005632BF">
      <w:pPr>
        <w:pStyle w:val="ConsPlusCell"/>
        <w:jc w:val="both"/>
      </w:pPr>
      <w:r>
        <w:t xml:space="preserve">                                 создание условий для привлечения</w:t>
      </w:r>
    </w:p>
    <w:p w:rsidR="00000000" w:rsidRDefault="005632BF">
      <w:pPr>
        <w:pStyle w:val="ConsPlusCell"/>
        <w:jc w:val="both"/>
      </w:pPr>
      <w:r>
        <w:t xml:space="preserve">                                 долгосроч</w:t>
      </w:r>
      <w:r>
        <w:t>ных частных инвестиций в сектор</w:t>
      </w:r>
    </w:p>
    <w:p w:rsidR="00000000" w:rsidRDefault="005632BF">
      <w:pPr>
        <w:pStyle w:val="ConsPlusCell"/>
        <w:jc w:val="both"/>
      </w:pPr>
      <w:r>
        <w:t xml:space="preserve">                                 водоснабжения, водоотведения и очистки</w:t>
      </w:r>
    </w:p>
    <w:p w:rsidR="00000000" w:rsidRDefault="005632BF">
      <w:pPr>
        <w:pStyle w:val="ConsPlusCell"/>
        <w:jc w:val="both"/>
      </w:pPr>
      <w:r>
        <w:t xml:space="preserve">                                 сточных вод путем совершенствования</w:t>
      </w:r>
    </w:p>
    <w:p w:rsidR="00000000" w:rsidRDefault="005632BF">
      <w:pPr>
        <w:pStyle w:val="ConsPlusCell"/>
        <w:jc w:val="both"/>
      </w:pPr>
      <w:r>
        <w:t xml:space="preserve">                                 законодательства Российской Федерации о</w:t>
      </w:r>
    </w:p>
    <w:p w:rsidR="00000000" w:rsidRDefault="005632BF">
      <w:pPr>
        <w:pStyle w:val="ConsPlusCell"/>
        <w:jc w:val="both"/>
      </w:pPr>
      <w:r>
        <w:t xml:space="preserve">          </w:t>
      </w:r>
      <w:r>
        <w:t xml:space="preserve">                       тарифном регулировании в сфере жилищно-</w:t>
      </w:r>
    </w:p>
    <w:p w:rsidR="00000000" w:rsidRDefault="005632BF">
      <w:pPr>
        <w:pStyle w:val="ConsPlusCell"/>
        <w:jc w:val="both"/>
      </w:pPr>
      <w:r>
        <w:t xml:space="preserve">                                 коммунального хозяйства в части</w:t>
      </w:r>
    </w:p>
    <w:p w:rsidR="00000000" w:rsidRDefault="005632BF">
      <w:pPr>
        <w:pStyle w:val="ConsPlusCell"/>
        <w:jc w:val="both"/>
      </w:pPr>
      <w:r>
        <w:t xml:space="preserve">                                 долгосрочного тарифообразования,</w:t>
      </w:r>
    </w:p>
    <w:p w:rsidR="00000000" w:rsidRDefault="005632BF">
      <w:pPr>
        <w:pStyle w:val="ConsPlusCell"/>
        <w:jc w:val="both"/>
      </w:pPr>
      <w:r>
        <w:t xml:space="preserve">                                 законодательства Российской Ф</w:t>
      </w:r>
      <w:r>
        <w:t>едерации о</w:t>
      </w:r>
    </w:p>
    <w:p w:rsidR="00000000" w:rsidRDefault="005632BF">
      <w:pPr>
        <w:pStyle w:val="ConsPlusCell"/>
        <w:jc w:val="both"/>
      </w:pPr>
      <w:r>
        <w:t xml:space="preserve">                                 государственно-частном партнерстве и</w:t>
      </w:r>
    </w:p>
    <w:p w:rsidR="00000000" w:rsidRDefault="005632BF">
      <w:pPr>
        <w:pStyle w:val="ConsPlusCell"/>
        <w:jc w:val="both"/>
      </w:pPr>
      <w:r>
        <w:t xml:space="preserve">                                 экологического законодательства</w:t>
      </w:r>
    </w:p>
    <w:p w:rsidR="00000000" w:rsidRDefault="005632BF">
      <w:pPr>
        <w:pStyle w:val="ConsPlusCell"/>
        <w:jc w:val="both"/>
      </w:pPr>
      <w:r>
        <w:t xml:space="preserve">                                 Российской Федерации;</w:t>
      </w:r>
    </w:p>
    <w:p w:rsidR="00000000" w:rsidRDefault="005632BF">
      <w:pPr>
        <w:pStyle w:val="ConsPlusCell"/>
        <w:jc w:val="both"/>
      </w:pPr>
      <w:r>
        <w:t xml:space="preserve">                                 модернизация систем во</w:t>
      </w:r>
      <w:r>
        <w:t>доснабжения,</w:t>
      </w:r>
    </w:p>
    <w:p w:rsidR="00000000" w:rsidRDefault="005632BF">
      <w:pPr>
        <w:pStyle w:val="ConsPlusCell"/>
        <w:jc w:val="both"/>
      </w:pPr>
      <w:r>
        <w:t xml:space="preserve">                                 водоотведения и очистки сточных вод</w:t>
      </w:r>
    </w:p>
    <w:p w:rsidR="00000000" w:rsidRDefault="005632BF">
      <w:pPr>
        <w:pStyle w:val="ConsPlusCell"/>
        <w:jc w:val="both"/>
      </w:pPr>
      <w:r>
        <w:t xml:space="preserve">                                 посредствам поддержки региональных</w:t>
      </w:r>
    </w:p>
    <w:p w:rsidR="00000000" w:rsidRDefault="005632BF">
      <w:pPr>
        <w:pStyle w:val="ConsPlusCell"/>
        <w:jc w:val="both"/>
      </w:pPr>
      <w:r>
        <w:t xml:space="preserve">                                 программ субъектов Российской Федерации,</w:t>
      </w:r>
    </w:p>
    <w:p w:rsidR="00000000" w:rsidRDefault="005632BF">
      <w:pPr>
        <w:pStyle w:val="ConsPlusCell"/>
        <w:jc w:val="both"/>
      </w:pPr>
      <w:r>
        <w:t xml:space="preserve">                                </w:t>
      </w:r>
      <w:r>
        <w:t xml:space="preserve"> направленных на развитие водоснабжения,</w:t>
      </w:r>
    </w:p>
    <w:p w:rsidR="00000000" w:rsidRDefault="005632BF">
      <w:pPr>
        <w:pStyle w:val="ConsPlusCell"/>
        <w:jc w:val="both"/>
      </w:pPr>
      <w:r>
        <w:t xml:space="preserve">                                 водоотведения и очистки сточных вод</w:t>
      </w:r>
    </w:p>
    <w:p w:rsidR="00000000" w:rsidRDefault="005632BF">
      <w:pPr>
        <w:pStyle w:val="ConsPlusCell"/>
        <w:jc w:val="both"/>
      </w:pPr>
    </w:p>
    <w:p w:rsidR="00000000" w:rsidRDefault="005632BF">
      <w:pPr>
        <w:pStyle w:val="ConsPlusCell"/>
        <w:jc w:val="both"/>
      </w:pPr>
      <w:r>
        <w:t>Важнейшие целевые             -  удельный вес проб воды, отбор которых</w:t>
      </w:r>
    </w:p>
    <w:p w:rsidR="00000000" w:rsidRDefault="005632BF">
      <w:pPr>
        <w:pStyle w:val="ConsPlusCell"/>
        <w:jc w:val="both"/>
      </w:pPr>
      <w:r>
        <w:t>индикаторы и показатели          произведен из водопроводной сети, не</w:t>
      </w:r>
    </w:p>
    <w:p w:rsidR="00000000" w:rsidRDefault="005632BF">
      <w:pPr>
        <w:pStyle w:val="ConsPlusCell"/>
        <w:jc w:val="both"/>
      </w:pPr>
      <w:r>
        <w:t>Программы                        отвечающих гигиеническим нормативам: по</w:t>
      </w:r>
    </w:p>
    <w:p w:rsidR="00000000" w:rsidRDefault="005632BF">
      <w:pPr>
        <w:pStyle w:val="ConsPlusCell"/>
        <w:jc w:val="both"/>
      </w:pPr>
      <w:r>
        <w:t xml:space="preserve">                                 санитарно-химическим показателям;</w:t>
      </w:r>
    </w:p>
    <w:p w:rsidR="00000000" w:rsidRDefault="005632BF">
      <w:pPr>
        <w:pStyle w:val="ConsPlusCell"/>
        <w:jc w:val="both"/>
      </w:pPr>
      <w:r>
        <w:t xml:space="preserve">                                 по микробиологическим показателям;</w:t>
      </w:r>
    </w:p>
    <w:p w:rsidR="00000000" w:rsidRDefault="005632BF">
      <w:pPr>
        <w:pStyle w:val="ConsPlusCell"/>
        <w:jc w:val="both"/>
      </w:pPr>
      <w:r>
        <w:t xml:space="preserve">                                 доля уличной во</w:t>
      </w:r>
      <w:r>
        <w:t>допроводной сети,</w:t>
      </w:r>
    </w:p>
    <w:p w:rsidR="00000000" w:rsidRDefault="005632BF">
      <w:pPr>
        <w:pStyle w:val="ConsPlusCell"/>
        <w:jc w:val="both"/>
      </w:pPr>
      <w:r>
        <w:t xml:space="preserve">                                 нуждающейся в замене;</w:t>
      </w:r>
    </w:p>
    <w:p w:rsidR="00000000" w:rsidRDefault="005632BF">
      <w:pPr>
        <w:pStyle w:val="ConsPlusCell"/>
        <w:jc w:val="both"/>
      </w:pPr>
      <w:r>
        <w:t xml:space="preserve">                                 доля уличной канализационной сети,</w:t>
      </w:r>
    </w:p>
    <w:p w:rsidR="00000000" w:rsidRDefault="005632BF">
      <w:pPr>
        <w:pStyle w:val="ConsPlusCell"/>
        <w:jc w:val="both"/>
      </w:pPr>
      <w:r>
        <w:t xml:space="preserve">                                 нуждающейся в замене;</w:t>
      </w:r>
    </w:p>
    <w:p w:rsidR="00000000" w:rsidRDefault="005632BF">
      <w:pPr>
        <w:pStyle w:val="ConsPlusCell"/>
        <w:jc w:val="both"/>
      </w:pPr>
      <w:r>
        <w:t xml:space="preserve">                                 доля сточных вод, очищенных</w:t>
      </w:r>
      <w:r>
        <w:t xml:space="preserve"> до</w:t>
      </w:r>
    </w:p>
    <w:p w:rsidR="00000000" w:rsidRDefault="005632BF">
      <w:pPr>
        <w:pStyle w:val="ConsPlusCell"/>
        <w:jc w:val="both"/>
      </w:pPr>
      <w:r>
        <w:t xml:space="preserve">                                 нормативных значений, в общем объеме</w:t>
      </w:r>
    </w:p>
    <w:p w:rsidR="00000000" w:rsidRDefault="005632BF">
      <w:pPr>
        <w:pStyle w:val="ConsPlusCell"/>
        <w:jc w:val="both"/>
      </w:pPr>
      <w:r>
        <w:t xml:space="preserve">                                 сточных вод, пропущенных через очистные</w:t>
      </w:r>
    </w:p>
    <w:p w:rsidR="00000000" w:rsidRDefault="005632BF">
      <w:pPr>
        <w:pStyle w:val="ConsPlusCell"/>
        <w:jc w:val="both"/>
      </w:pPr>
      <w:r>
        <w:t xml:space="preserve">                                 сооружения;</w:t>
      </w:r>
    </w:p>
    <w:p w:rsidR="00000000" w:rsidRDefault="005632BF">
      <w:pPr>
        <w:pStyle w:val="ConsPlusCell"/>
        <w:jc w:val="both"/>
      </w:pPr>
      <w:r>
        <w:t xml:space="preserve">                                 доля объема сточных вод, пропущ</w:t>
      </w:r>
      <w:r>
        <w:t>енных</w:t>
      </w:r>
    </w:p>
    <w:p w:rsidR="00000000" w:rsidRDefault="005632BF">
      <w:pPr>
        <w:pStyle w:val="ConsPlusCell"/>
        <w:jc w:val="both"/>
      </w:pPr>
      <w:r>
        <w:t xml:space="preserve">                                 через очистные сооружения, в общем</w:t>
      </w:r>
    </w:p>
    <w:p w:rsidR="00000000" w:rsidRDefault="005632BF">
      <w:pPr>
        <w:pStyle w:val="ConsPlusCell"/>
        <w:jc w:val="both"/>
      </w:pPr>
      <w:r>
        <w:t xml:space="preserve">                                 объеме сточных вод;</w:t>
      </w:r>
    </w:p>
    <w:p w:rsidR="00000000" w:rsidRDefault="005632BF">
      <w:pPr>
        <w:pStyle w:val="ConsPlusCell"/>
        <w:jc w:val="both"/>
      </w:pPr>
      <w:r>
        <w:t xml:space="preserve">                                 обеспеченность населения централизованными</w:t>
      </w:r>
    </w:p>
    <w:p w:rsidR="00000000" w:rsidRDefault="005632BF">
      <w:pPr>
        <w:pStyle w:val="ConsPlusCell"/>
        <w:jc w:val="both"/>
      </w:pPr>
      <w:r>
        <w:t xml:space="preserve">                                 услугами водоснабжен</w:t>
      </w:r>
      <w:r>
        <w:t>ия;</w:t>
      </w:r>
    </w:p>
    <w:p w:rsidR="00000000" w:rsidRDefault="005632BF">
      <w:pPr>
        <w:pStyle w:val="ConsPlusCell"/>
        <w:jc w:val="both"/>
      </w:pPr>
      <w:r>
        <w:t xml:space="preserve">                                 обеспеченность населения централизованными</w:t>
      </w:r>
    </w:p>
    <w:p w:rsidR="00000000" w:rsidRDefault="005632BF">
      <w:pPr>
        <w:pStyle w:val="ConsPlusCell"/>
        <w:jc w:val="both"/>
      </w:pPr>
      <w:r>
        <w:t xml:space="preserve">                                 услугами водоотведения;</w:t>
      </w:r>
    </w:p>
    <w:p w:rsidR="00000000" w:rsidRDefault="005632BF">
      <w:pPr>
        <w:pStyle w:val="ConsPlusCell"/>
        <w:jc w:val="both"/>
      </w:pPr>
      <w:r>
        <w:t xml:space="preserve">                                 рост инвестиционной активности в секторе</w:t>
      </w:r>
    </w:p>
    <w:p w:rsidR="00000000" w:rsidRDefault="005632BF">
      <w:pPr>
        <w:pStyle w:val="ConsPlusCell"/>
        <w:jc w:val="both"/>
      </w:pPr>
      <w:r>
        <w:t xml:space="preserve">                                 водоснабжени</w:t>
      </w:r>
      <w:r>
        <w:t>я, водоотведения и очистки</w:t>
      </w:r>
    </w:p>
    <w:p w:rsidR="00000000" w:rsidRDefault="005632BF">
      <w:pPr>
        <w:pStyle w:val="ConsPlusCell"/>
        <w:jc w:val="both"/>
      </w:pPr>
      <w:r>
        <w:lastRenderedPageBreak/>
        <w:t xml:space="preserve">                                 сточных вод</w:t>
      </w:r>
    </w:p>
    <w:p w:rsidR="00000000" w:rsidRDefault="005632BF">
      <w:pPr>
        <w:pStyle w:val="ConsPlusCell"/>
        <w:jc w:val="both"/>
      </w:pPr>
    </w:p>
    <w:p w:rsidR="00000000" w:rsidRDefault="005632BF">
      <w:pPr>
        <w:pStyle w:val="ConsPlusCell"/>
        <w:jc w:val="both"/>
      </w:pPr>
      <w:r>
        <w:t>Срок реализации               -  2011 - 2017 годы</w:t>
      </w:r>
    </w:p>
    <w:p w:rsidR="00000000" w:rsidRDefault="005632BF">
      <w:pPr>
        <w:pStyle w:val="ConsPlusCell"/>
        <w:jc w:val="both"/>
      </w:pPr>
      <w:r>
        <w:t>Программы</w:t>
      </w:r>
    </w:p>
    <w:p w:rsidR="00000000" w:rsidRDefault="005632BF">
      <w:pPr>
        <w:pStyle w:val="ConsPlusCell"/>
        <w:jc w:val="both"/>
      </w:pPr>
    </w:p>
    <w:p w:rsidR="00000000" w:rsidRDefault="005632BF">
      <w:pPr>
        <w:pStyle w:val="ConsPlusCell"/>
        <w:jc w:val="both"/>
      </w:pPr>
      <w:r>
        <w:t>Объем и источники             -  предельный (прогнозный) объем</w:t>
      </w:r>
    </w:p>
    <w:p w:rsidR="00000000" w:rsidRDefault="005632BF">
      <w:pPr>
        <w:pStyle w:val="ConsPlusCell"/>
        <w:jc w:val="both"/>
      </w:pPr>
      <w:r>
        <w:t>финансирования                   финансирования Программы в</w:t>
      </w:r>
      <w:r>
        <w:t xml:space="preserve"> 2011 - 2017</w:t>
      </w:r>
    </w:p>
    <w:p w:rsidR="00000000" w:rsidRDefault="005632BF">
      <w:pPr>
        <w:pStyle w:val="ConsPlusCell"/>
        <w:jc w:val="both"/>
      </w:pPr>
      <w:r>
        <w:t>Программы                        годах за счет всех источников составит</w:t>
      </w:r>
    </w:p>
    <w:p w:rsidR="00000000" w:rsidRDefault="005632BF">
      <w:pPr>
        <w:pStyle w:val="ConsPlusCell"/>
        <w:jc w:val="both"/>
      </w:pPr>
      <w:r>
        <w:t xml:space="preserve">                                 331,8 млрд. рублей,</w:t>
      </w:r>
    </w:p>
    <w:p w:rsidR="00000000" w:rsidRDefault="005632BF">
      <w:pPr>
        <w:pStyle w:val="ConsPlusCell"/>
        <w:jc w:val="both"/>
      </w:pPr>
      <w:r>
        <w:t xml:space="preserve">                                 из них:</w:t>
      </w:r>
    </w:p>
    <w:p w:rsidR="00000000" w:rsidRDefault="005632BF">
      <w:pPr>
        <w:pStyle w:val="ConsPlusCell"/>
        <w:jc w:val="both"/>
      </w:pPr>
      <w:r>
        <w:t xml:space="preserve">                                 за счет средств федерального бюджета -</w:t>
      </w:r>
    </w:p>
    <w:p w:rsidR="00000000" w:rsidRDefault="005632BF">
      <w:pPr>
        <w:pStyle w:val="ConsPlusCell"/>
        <w:jc w:val="both"/>
      </w:pPr>
      <w:r>
        <w:t xml:space="preserve">                                 9 млрд. рублей, в том числе:</w:t>
      </w:r>
    </w:p>
    <w:p w:rsidR="00000000" w:rsidRDefault="005632BF">
      <w:pPr>
        <w:pStyle w:val="ConsPlusCell"/>
        <w:jc w:val="both"/>
      </w:pPr>
      <w:r>
        <w:t xml:space="preserve">                                 3 млрд. рублей - в 2011 году;</w:t>
      </w:r>
    </w:p>
    <w:p w:rsidR="00000000" w:rsidRDefault="005632BF">
      <w:pPr>
        <w:pStyle w:val="ConsPlusCell"/>
        <w:jc w:val="both"/>
      </w:pPr>
      <w:r>
        <w:t xml:space="preserve">                                 3 млрд. рублей - в 2012 году;</w:t>
      </w:r>
    </w:p>
    <w:p w:rsidR="00000000" w:rsidRDefault="005632BF">
      <w:pPr>
        <w:pStyle w:val="ConsPlusCell"/>
        <w:jc w:val="both"/>
      </w:pPr>
      <w:r>
        <w:t xml:space="preserve">                                 3 млрд. рублей - в 2013 году;</w:t>
      </w:r>
    </w:p>
    <w:p w:rsidR="00000000" w:rsidRDefault="005632BF">
      <w:pPr>
        <w:pStyle w:val="ConsPlusCell"/>
        <w:jc w:val="both"/>
      </w:pPr>
      <w:r>
        <w:t xml:space="preserve">     </w:t>
      </w:r>
      <w:r>
        <w:t xml:space="preserve">                            за счет средств консолидированных</w:t>
      </w:r>
    </w:p>
    <w:p w:rsidR="00000000" w:rsidRDefault="005632BF">
      <w:pPr>
        <w:pStyle w:val="ConsPlusCell"/>
        <w:jc w:val="both"/>
      </w:pPr>
      <w:r>
        <w:t xml:space="preserve">                                 бюджетов субъектов Российской Федерации</w:t>
      </w:r>
    </w:p>
    <w:p w:rsidR="00000000" w:rsidRDefault="005632BF">
      <w:pPr>
        <w:pStyle w:val="ConsPlusCell"/>
        <w:jc w:val="both"/>
      </w:pPr>
      <w:r>
        <w:t xml:space="preserve">                                 - 9 млрд. рублей,</w:t>
      </w:r>
    </w:p>
    <w:p w:rsidR="00000000" w:rsidRDefault="005632BF">
      <w:pPr>
        <w:pStyle w:val="ConsPlusCell"/>
        <w:jc w:val="both"/>
      </w:pPr>
      <w:r>
        <w:t xml:space="preserve">                                 в том числе:</w:t>
      </w:r>
    </w:p>
    <w:p w:rsidR="00000000" w:rsidRDefault="005632BF">
      <w:pPr>
        <w:pStyle w:val="ConsPlusCell"/>
        <w:jc w:val="both"/>
      </w:pPr>
      <w:r>
        <w:t xml:space="preserve">                        </w:t>
      </w:r>
      <w:r>
        <w:t xml:space="preserve">         3 млрд. рублей - в 2011 году;</w:t>
      </w:r>
    </w:p>
    <w:p w:rsidR="00000000" w:rsidRDefault="005632BF">
      <w:pPr>
        <w:pStyle w:val="ConsPlusCell"/>
        <w:jc w:val="both"/>
      </w:pPr>
      <w:r>
        <w:t xml:space="preserve">                                 3 млрд. рублей - в 2012 году;</w:t>
      </w:r>
    </w:p>
    <w:p w:rsidR="00000000" w:rsidRDefault="005632BF">
      <w:pPr>
        <w:pStyle w:val="ConsPlusCell"/>
        <w:jc w:val="both"/>
      </w:pPr>
      <w:r>
        <w:t xml:space="preserve">                                 3 млрд. рублей - в 2013 году;</w:t>
      </w:r>
    </w:p>
    <w:p w:rsidR="00000000" w:rsidRDefault="005632BF">
      <w:pPr>
        <w:pStyle w:val="ConsPlusCell"/>
        <w:jc w:val="both"/>
      </w:pPr>
      <w:r>
        <w:t xml:space="preserve">                                 за счет средств из внебюджетных</w:t>
      </w:r>
    </w:p>
    <w:p w:rsidR="00000000" w:rsidRDefault="005632BF">
      <w:pPr>
        <w:pStyle w:val="ConsPlusCell"/>
        <w:jc w:val="both"/>
      </w:pPr>
      <w:r>
        <w:t xml:space="preserve">                          </w:t>
      </w:r>
      <w:r>
        <w:t xml:space="preserve">       источников - 313,8 млрд. рублей,</w:t>
      </w:r>
    </w:p>
    <w:p w:rsidR="00000000" w:rsidRDefault="005632BF">
      <w:pPr>
        <w:pStyle w:val="ConsPlusCell"/>
        <w:jc w:val="both"/>
      </w:pPr>
      <w:r>
        <w:t xml:space="preserve">                                 в том числе:</w:t>
      </w:r>
    </w:p>
    <w:p w:rsidR="00000000" w:rsidRDefault="005632BF">
      <w:pPr>
        <w:pStyle w:val="ConsPlusCell"/>
        <w:jc w:val="both"/>
      </w:pPr>
      <w:r>
        <w:t xml:space="preserve">                                 7,3 млрд. рублей - в 2011 году;</w:t>
      </w:r>
    </w:p>
    <w:p w:rsidR="00000000" w:rsidRDefault="005632BF">
      <w:pPr>
        <w:pStyle w:val="ConsPlusCell"/>
        <w:jc w:val="both"/>
      </w:pPr>
      <w:r>
        <w:t xml:space="preserve">                                 21,2 млрд. рублей - в 2012 году;</w:t>
      </w:r>
    </w:p>
    <w:p w:rsidR="00000000" w:rsidRDefault="005632BF">
      <w:pPr>
        <w:pStyle w:val="ConsPlusCell"/>
        <w:jc w:val="both"/>
      </w:pPr>
      <w:r>
        <w:t xml:space="preserve">                                 27,6 м</w:t>
      </w:r>
      <w:r>
        <w:t>лрд. рублей - в 2013 году;</w:t>
      </w:r>
    </w:p>
    <w:p w:rsidR="00000000" w:rsidRDefault="005632BF">
      <w:pPr>
        <w:pStyle w:val="ConsPlusCell"/>
        <w:jc w:val="both"/>
      </w:pPr>
      <w:r>
        <w:t xml:space="preserve">                                 41,9 млрд. рублей - в 2014 году;</w:t>
      </w:r>
    </w:p>
    <w:p w:rsidR="00000000" w:rsidRDefault="005632BF">
      <w:pPr>
        <w:pStyle w:val="ConsPlusCell"/>
        <w:jc w:val="both"/>
      </w:pPr>
      <w:r>
        <w:t xml:space="preserve">                                 58,4 млрд. рублей - в 2015 году;</w:t>
      </w:r>
    </w:p>
    <w:p w:rsidR="00000000" w:rsidRDefault="005632BF">
      <w:pPr>
        <w:pStyle w:val="ConsPlusCell"/>
        <w:jc w:val="both"/>
      </w:pPr>
      <w:r>
        <w:t xml:space="preserve">                                 70,2 млрд. рублей - в 2016 году;</w:t>
      </w:r>
    </w:p>
    <w:p w:rsidR="00000000" w:rsidRDefault="005632BF">
      <w:pPr>
        <w:pStyle w:val="ConsPlusCell"/>
        <w:jc w:val="both"/>
      </w:pPr>
      <w:r>
        <w:t xml:space="preserve">                               </w:t>
      </w:r>
      <w:r>
        <w:t xml:space="preserve">  87,2 млрд. рублей - в 2017 году.</w:t>
      </w:r>
    </w:p>
    <w:p w:rsidR="00000000" w:rsidRDefault="005632BF">
      <w:pPr>
        <w:pStyle w:val="ConsPlusCell"/>
        <w:jc w:val="both"/>
      </w:pPr>
      <w:r>
        <w:t xml:space="preserve">                                 Объемы и источники финансирования</w:t>
      </w:r>
    </w:p>
    <w:p w:rsidR="00000000" w:rsidRDefault="005632BF">
      <w:pPr>
        <w:pStyle w:val="ConsPlusCell"/>
        <w:jc w:val="both"/>
      </w:pPr>
      <w:r>
        <w:t xml:space="preserve">                                 ежегодно уточняются при формировании</w:t>
      </w:r>
    </w:p>
    <w:p w:rsidR="00000000" w:rsidRDefault="005632BF">
      <w:pPr>
        <w:pStyle w:val="ConsPlusCell"/>
        <w:jc w:val="both"/>
      </w:pPr>
      <w:r>
        <w:t xml:space="preserve">                                 федерального и региональных бюджетов на</w:t>
      </w:r>
    </w:p>
    <w:p w:rsidR="00000000" w:rsidRDefault="005632BF">
      <w:pPr>
        <w:pStyle w:val="ConsPlusCell"/>
        <w:jc w:val="both"/>
      </w:pPr>
      <w:r>
        <w:t xml:space="preserve">           </w:t>
      </w:r>
      <w:r>
        <w:t xml:space="preserve">                      соответствующий год</w:t>
      </w:r>
    </w:p>
    <w:p w:rsidR="00000000" w:rsidRDefault="005632BF">
      <w:pPr>
        <w:pStyle w:val="ConsPlusCell"/>
        <w:jc w:val="both"/>
      </w:pPr>
    </w:p>
    <w:p w:rsidR="00000000" w:rsidRDefault="005632BF">
      <w:pPr>
        <w:pStyle w:val="ConsPlusCell"/>
        <w:jc w:val="both"/>
      </w:pPr>
      <w:r>
        <w:t>Ожидаемые конечные            -  увеличение доли населения, обеспеченного</w:t>
      </w:r>
    </w:p>
    <w:p w:rsidR="00000000" w:rsidRDefault="005632BF">
      <w:pPr>
        <w:pStyle w:val="ConsPlusCell"/>
        <w:jc w:val="both"/>
      </w:pPr>
      <w:r>
        <w:t>результаты реализации            питьевой водой, отвечающей обязательным</w:t>
      </w:r>
    </w:p>
    <w:p w:rsidR="00000000" w:rsidRDefault="005632BF">
      <w:pPr>
        <w:pStyle w:val="ConsPlusCell"/>
        <w:jc w:val="both"/>
      </w:pPr>
      <w:r>
        <w:t>Программы и показатели ее        требованиям безопасности:</w:t>
      </w:r>
    </w:p>
    <w:p w:rsidR="00000000" w:rsidRDefault="005632BF">
      <w:pPr>
        <w:pStyle w:val="ConsPlusCell"/>
        <w:jc w:val="both"/>
      </w:pPr>
      <w:r>
        <w:t>социально-экономической          по показателю удельного веса проб воды,</w:t>
      </w:r>
    </w:p>
    <w:p w:rsidR="00000000" w:rsidRDefault="005632BF">
      <w:pPr>
        <w:pStyle w:val="ConsPlusCell"/>
        <w:jc w:val="both"/>
      </w:pPr>
      <w:r>
        <w:t>эффективности                    не отвечающих гигиеническим нормативам</w:t>
      </w:r>
    </w:p>
    <w:p w:rsidR="00000000" w:rsidRDefault="005632BF">
      <w:pPr>
        <w:pStyle w:val="ConsPlusCell"/>
        <w:jc w:val="both"/>
      </w:pPr>
      <w:r>
        <w:t xml:space="preserve">                                 по санитарно-химическим показателям,</w:t>
      </w:r>
    </w:p>
    <w:p w:rsidR="00000000" w:rsidRDefault="005632BF">
      <w:pPr>
        <w:pStyle w:val="ConsPlusCell"/>
        <w:jc w:val="both"/>
      </w:pPr>
      <w:r>
        <w:t xml:space="preserve">                                 который </w:t>
      </w:r>
      <w:r>
        <w:t>должен снизиться с 16,8 процента</w:t>
      </w:r>
    </w:p>
    <w:p w:rsidR="00000000" w:rsidRDefault="005632BF">
      <w:pPr>
        <w:pStyle w:val="ConsPlusCell"/>
        <w:jc w:val="both"/>
      </w:pPr>
      <w:r>
        <w:t xml:space="preserve">                                 в 2009 году до 14,4 процента к 2017 году;</w:t>
      </w:r>
    </w:p>
    <w:p w:rsidR="00000000" w:rsidRDefault="005632BF">
      <w:pPr>
        <w:pStyle w:val="ConsPlusCell"/>
        <w:jc w:val="both"/>
      </w:pPr>
      <w:r>
        <w:t xml:space="preserve">                                 по показателю удельного веса</w:t>
      </w:r>
    </w:p>
    <w:p w:rsidR="00000000" w:rsidRDefault="005632BF">
      <w:pPr>
        <w:pStyle w:val="ConsPlusCell"/>
        <w:jc w:val="both"/>
      </w:pPr>
      <w:r>
        <w:t xml:space="preserve">                                 проб воды, не отвечающих гигиеническим</w:t>
      </w:r>
    </w:p>
    <w:p w:rsidR="00000000" w:rsidRDefault="005632BF">
      <w:pPr>
        <w:pStyle w:val="ConsPlusCell"/>
        <w:jc w:val="both"/>
      </w:pPr>
      <w:r>
        <w:t xml:space="preserve">              </w:t>
      </w:r>
      <w:r>
        <w:t xml:space="preserve">                   нормативам по микробиологическим</w:t>
      </w:r>
    </w:p>
    <w:p w:rsidR="00000000" w:rsidRDefault="005632BF">
      <w:pPr>
        <w:pStyle w:val="ConsPlusCell"/>
        <w:jc w:val="both"/>
      </w:pPr>
      <w:r>
        <w:t xml:space="preserve">                                 показателям, который должен снизиться с</w:t>
      </w:r>
    </w:p>
    <w:p w:rsidR="00000000" w:rsidRDefault="005632BF">
      <w:pPr>
        <w:pStyle w:val="ConsPlusCell"/>
        <w:jc w:val="both"/>
      </w:pPr>
      <w:r>
        <w:t xml:space="preserve">                                 5,1 процента в 2009 году до 4,4 процента</w:t>
      </w:r>
    </w:p>
    <w:p w:rsidR="00000000" w:rsidRDefault="005632BF">
      <w:pPr>
        <w:pStyle w:val="ConsPlusCell"/>
        <w:jc w:val="both"/>
      </w:pPr>
      <w:r>
        <w:t xml:space="preserve">                                 к 2017 году;</w:t>
      </w:r>
    </w:p>
    <w:p w:rsidR="00000000" w:rsidRDefault="005632BF">
      <w:pPr>
        <w:pStyle w:val="ConsPlusCell"/>
        <w:jc w:val="both"/>
      </w:pPr>
      <w:r>
        <w:t xml:space="preserve">           </w:t>
      </w:r>
      <w:r>
        <w:t xml:space="preserve">                      увеличение доли сточных вод, очищенных</w:t>
      </w:r>
    </w:p>
    <w:p w:rsidR="00000000" w:rsidRDefault="005632BF">
      <w:pPr>
        <w:pStyle w:val="ConsPlusCell"/>
        <w:jc w:val="both"/>
      </w:pPr>
      <w:r>
        <w:t xml:space="preserve">                                 до нормативных значений, в общем объеме</w:t>
      </w:r>
    </w:p>
    <w:p w:rsidR="00000000" w:rsidRDefault="005632BF">
      <w:pPr>
        <w:pStyle w:val="ConsPlusCell"/>
        <w:jc w:val="both"/>
      </w:pPr>
      <w:r>
        <w:t xml:space="preserve">                                 сточных вод, пропущенных через очистные</w:t>
      </w:r>
    </w:p>
    <w:p w:rsidR="00000000" w:rsidRDefault="005632BF">
      <w:pPr>
        <w:pStyle w:val="ConsPlusCell"/>
        <w:jc w:val="both"/>
      </w:pPr>
      <w:r>
        <w:t xml:space="preserve">                                 сооружения, с 46</w:t>
      </w:r>
      <w:r>
        <w:t xml:space="preserve"> процентов в 2009 году</w:t>
      </w:r>
    </w:p>
    <w:p w:rsidR="00000000" w:rsidRDefault="005632BF">
      <w:pPr>
        <w:pStyle w:val="ConsPlusCell"/>
        <w:jc w:val="both"/>
      </w:pPr>
      <w:r>
        <w:t xml:space="preserve">                                 до 53 процентов к 2017 году;</w:t>
      </w:r>
    </w:p>
    <w:p w:rsidR="00000000" w:rsidRDefault="005632BF">
      <w:pPr>
        <w:pStyle w:val="ConsPlusCell"/>
        <w:jc w:val="both"/>
      </w:pPr>
      <w:r>
        <w:t xml:space="preserve">                                 уменьшение доли уличной водопроводной</w:t>
      </w:r>
    </w:p>
    <w:p w:rsidR="00000000" w:rsidRDefault="005632BF">
      <w:pPr>
        <w:pStyle w:val="ConsPlusCell"/>
        <w:jc w:val="both"/>
      </w:pPr>
      <w:r>
        <w:lastRenderedPageBreak/>
        <w:t xml:space="preserve">                                 сети, нуждающейся в замене, с 42</w:t>
      </w:r>
    </w:p>
    <w:p w:rsidR="00000000" w:rsidRDefault="005632BF">
      <w:pPr>
        <w:pStyle w:val="ConsPlusCell"/>
        <w:jc w:val="both"/>
      </w:pPr>
      <w:r>
        <w:t xml:space="preserve">                                 п</w:t>
      </w:r>
      <w:r>
        <w:t>роцентов в 2009 году до 28 процентов к</w:t>
      </w:r>
    </w:p>
    <w:p w:rsidR="00000000" w:rsidRDefault="005632BF">
      <w:pPr>
        <w:pStyle w:val="ConsPlusCell"/>
        <w:jc w:val="both"/>
      </w:pPr>
      <w:r>
        <w:t xml:space="preserve">                                 2017 году;</w:t>
      </w:r>
    </w:p>
    <w:p w:rsidR="00000000" w:rsidRDefault="005632BF">
      <w:pPr>
        <w:pStyle w:val="ConsPlusCell"/>
        <w:jc w:val="both"/>
      </w:pPr>
      <w:r>
        <w:t xml:space="preserve">                                 увеличение доли заемных средств в общем</w:t>
      </w:r>
    </w:p>
    <w:p w:rsidR="00000000" w:rsidRDefault="005632BF">
      <w:pPr>
        <w:pStyle w:val="ConsPlusCell"/>
        <w:jc w:val="both"/>
      </w:pPr>
      <w:r>
        <w:t xml:space="preserve">                                 объеме капитальных вложений в системы</w:t>
      </w:r>
    </w:p>
    <w:p w:rsidR="00000000" w:rsidRDefault="005632BF">
      <w:pPr>
        <w:pStyle w:val="ConsPlusCell"/>
        <w:jc w:val="both"/>
      </w:pPr>
      <w:r>
        <w:t xml:space="preserve">                             </w:t>
      </w:r>
      <w:r>
        <w:t xml:space="preserve">    водоснабжения, водоотведения и очистки</w:t>
      </w:r>
    </w:p>
    <w:p w:rsidR="00000000" w:rsidRDefault="005632BF">
      <w:pPr>
        <w:pStyle w:val="ConsPlusCell"/>
        <w:jc w:val="both"/>
      </w:pPr>
      <w:r>
        <w:t xml:space="preserve">                                 сточных вод с 5 процентов в 2009 году до</w:t>
      </w:r>
    </w:p>
    <w:p w:rsidR="00000000" w:rsidRDefault="005632BF">
      <w:pPr>
        <w:pStyle w:val="ConsPlusCell"/>
        <w:jc w:val="both"/>
      </w:pPr>
      <w:r>
        <w:t xml:space="preserve">                                 30 процентов к 2017 году</w:t>
      </w:r>
    </w:p>
    <w:p w:rsidR="00000000" w:rsidRDefault="005632BF">
      <w:pPr>
        <w:pStyle w:val="ConsPlusNormal"/>
        <w:jc w:val="both"/>
      </w:pPr>
    </w:p>
    <w:p w:rsidR="00000000" w:rsidRDefault="005632BF">
      <w:pPr>
        <w:pStyle w:val="ConsPlusNormal"/>
        <w:jc w:val="center"/>
        <w:outlineLvl w:val="1"/>
      </w:pPr>
      <w:r>
        <w:t>I. Характеристика проблемы, на решение которой</w:t>
      </w:r>
    </w:p>
    <w:p w:rsidR="00000000" w:rsidRDefault="005632BF">
      <w:pPr>
        <w:pStyle w:val="ConsPlusNormal"/>
        <w:jc w:val="center"/>
      </w:pPr>
      <w:r>
        <w:t>направлена Программа</w:t>
      </w:r>
    </w:p>
    <w:p w:rsidR="00000000" w:rsidRDefault="005632BF">
      <w:pPr>
        <w:pStyle w:val="ConsPlusNormal"/>
        <w:ind w:firstLine="540"/>
        <w:jc w:val="both"/>
      </w:pPr>
    </w:p>
    <w:p w:rsidR="00000000" w:rsidRDefault="005632BF">
      <w:pPr>
        <w:pStyle w:val="ConsPlusNormal"/>
        <w:ind w:firstLine="540"/>
        <w:jc w:val="both"/>
      </w:pPr>
      <w:r>
        <w:t>Обеспечение населения чистой питьевой водой является важнейшим направлением социально-экономического развития России.</w:t>
      </w:r>
    </w:p>
    <w:p w:rsidR="00000000" w:rsidRDefault="005632BF">
      <w:pPr>
        <w:pStyle w:val="ConsPlusNormal"/>
        <w:ind w:firstLine="540"/>
        <w:jc w:val="both"/>
      </w:pPr>
      <w:r>
        <w:t>Согласно Концепции долгосрочного социально-экономического развития Российской Федерации на период до 2020 года, утвержденной распоряжением</w:t>
      </w:r>
      <w:r>
        <w:t xml:space="preserve">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w:t>
      </w:r>
      <w:r>
        <w:t>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w:t>
      </w:r>
      <w:r>
        <w:t>приятий и внедрение в технологические схемы производственных объектов оборотного водоснабжения.</w:t>
      </w:r>
    </w:p>
    <w:p w:rsidR="00000000" w:rsidRDefault="005632BF">
      <w:pPr>
        <w:pStyle w:val="ConsPlusNormal"/>
        <w:ind w:firstLine="540"/>
        <w:jc w:val="both"/>
      </w:pPr>
      <w: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w:t>
      </w:r>
      <w:r>
        <w:t xml:space="preserve"> г. 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w:t>
      </w:r>
      <w:r>
        <w:t>о за счет реализации мероприятий федеральной целевой программы "Чистая вода" на 2011 - 2017 годы (далее - Программа).</w:t>
      </w:r>
    </w:p>
    <w:p w:rsidR="00000000" w:rsidRDefault="005632BF">
      <w:pPr>
        <w:pStyle w:val="ConsPlusNormal"/>
        <w:ind w:firstLine="540"/>
        <w:jc w:val="both"/>
      </w:pPr>
      <w:r>
        <w:t>По оценкам Организации Объединенных Наций, 1,1 млрд. человек на Земле не имеют достаточного доступа к чистой питьевой воде, а 2,6 млрд. че</w:t>
      </w:r>
      <w:r>
        <w:t>ловек не имеют достаточного доступа к воде для средств гигиены. Прогнозируется, что к 2020 году использование воды увеличится на 40 процентов и к 2025 году 2 человека из 3 будут испытывать нехватку воды.</w:t>
      </w:r>
    </w:p>
    <w:p w:rsidR="00000000" w:rsidRDefault="005632BF">
      <w:pPr>
        <w:pStyle w:val="ConsPlusNormal"/>
        <w:ind w:firstLine="540"/>
        <w:jc w:val="both"/>
      </w:pPr>
      <w:r>
        <w:t>По данным формы федерального статистического наблюде</w:t>
      </w:r>
      <w:r>
        <w:t>ния N 18 "Сведения о санитарном состоянии субъекта Российской Федерации" за 2009 год, доля проб питьевой воды из водопроводной сети, не соответствующих гигиеническим нормативам по санитарно-химическим показателям, составила 16,8 процента, а по микробиологи</w:t>
      </w:r>
      <w:r>
        <w:t>ческим - 5,1 процента. Пятая часть населения не имеет доступа к централизованным источникам водоснабжения и потребляет воду без необходимой предварительной очистки.</w:t>
      </w:r>
    </w:p>
    <w:p w:rsidR="00000000" w:rsidRDefault="005632BF">
      <w:pPr>
        <w:pStyle w:val="ConsPlusNormal"/>
        <w:ind w:firstLine="540"/>
        <w:jc w:val="both"/>
      </w:pPr>
      <w:r>
        <w:t>Отсутствие чистой воды и систем канализации является основной причиной распространения кише</w:t>
      </w:r>
      <w:r>
        <w:t>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приводит к м</w:t>
      </w:r>
      <w:r>
        <w:t xml:space="preserve">ассовым заболеваниям и распространению эпидемий. Выраженный недостаток фтора в поверхностных водных источниках является основной причиной высокой заболеваемости населения Российской Федерации кариесом. Развитие исследований по выявлению риска для здоровья </w:t>
      </w:r>
      <w:r>
        <w:t>населения в связи с химическим и биологическим загрязнением поверхностных и подземных вод подтверждает необходимость целенаправленных действий для сокращения заболеваемости, связанной с антропогенным воздействием биологических и химических загрязнений.</w:t>
      </w:r>
    </w:p>
    <w:p w:rsidR="00000000" w:rsidRDefault="005632BF">
      <w:pPr>
        <w:pStyle w:val="ConsPlusNormal"/>
        <w:ind w:firstLine="540"/>
        <w:jc w:val="both"/>
      </w:pPr>
      <w:r>
        <w:t>Дос</w:t>
      </w:r>
      <w:r>
        <w:t>тупность и качество питьевой воды определяют здоровье нации и качество жизни. Продолжительность жизни россиян находится на нижней границе этого показателя для развитых стран. Обеспечение населения чистой водой окажет непосредственное влияние на снижение см</w:t>
      </w:r>
      <w:r>
        <w:t>ертности, в особенности детской, и увеличение продолжительности жизни.</w:t>
      </w:r>
    </w:p>
    <w:p w:rsidR="00000000" w:rsidRDefault="005632BF">
      <w:pPr>
        <w:pStyle w:val="ConsPlusNormal"/>
        <w:ind w:firstLine="540"/>
        <w:jc w:val="both"/>
      </w:pPr>
      <w:r>
        <w:t>Повышение качества централизованного водоснабжения до уровня, достигнутого западноевропейскими странами, позволит населению использовать водопроводную воду и не прибегать к использовани</w:t>
      </w:r>
      <w:r>
        <w:t>ю бутилированной воды.</w:t>
      </w:r>
    </w:p>
    <w:p w:rsidR="00000000" w:rsidRDefault="005632BF">
      <w:pPr>
        <w:pStyle w:val="ConsPlusNormal"/>
        <w:ind w:firstLine="540"/>
        <w:jc w:val="both"/>
      </w:pPr>
      <w:r>
        <w:t xml:space="preserve">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w:t>
      </w:r>
      <w:r>
        <w:lastRenderedPageBreak/>
        <w:t>техническим состоянием систем водоснабжения, водоотведения и</w:t>
      </w:r>
      <w:r>
        <w:t xml:space="preserve">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000000" w:rsidRDefault="005632BF">
      <w:pPr>
        <w:pStyle w:val="ConsPlusNormal"/>
        <w:ind w:firstLine="540"/>
        <w:jc w:val="both"/>
      </w:pPr>
      <w:r>
        <w:t>По данным Федеральной службы государственной статистики за 2008 год,</w:t>
      </w:r>
      <w:r>
        <w:t xml:space="preserve"> в Российской Федерации подается в сеть на хозяйственно-питьевые нужды более 11 млрд. куб. метров воды в год, однако 30,5 млн. человек, или 22 процента населения, не обеспечены услугами централизованного водоснабжения. По данным Федеральной службы государс</w:t>
      </w:r>
      <w:r>
        <w:t>твенной статистики за 2009 год, централизованный водопровод отсутствует в 11 процентах городов и 53 процентах сельских населенных пунктов.</w:t>
      </w:r>
    </w:p>
    <w:p w:rsidR="00000000" w:rsidRDefault="005632BF">
      <w:pPr>
        <w:pStyle w:val="ConsPlusNormal"/>
        <w:ind w:firstLine="540"/>
        <w:jc w:val="both"/>
      </w:pPr>
      <w:r>
        <w:t>В Российской Федерации около 40 процентов водопроводных сетей нуждаются в замене, при этом ежегодно меняется не более</w:t>
      </w:r>
      <w:r>
        <w:t xml:space="preserve"> 1,5 процента водопроводных сетей. По данным Федеральной службы государственной статистики, на конец 2009 года степень износа основных фондов, задействованных в распределении, сборе и очистке воды, составила 53,8 процента (в 2003 году - 51 процент).</w:t>
      </w:r>
    </w:p>
    <w:p w:rsidR="00000000" w:rsidRDefault="005632BF">
      <w:pPr>
        <w:pStyle w:val="ConsPlusNormal"/>
        <w:ind w:firstLine="540"/>
        <w:jc w:val="both"/>
      </w:pPr>
      <w:r>
        <w:t>В Росс</w:t>
      </w:r>
      <w:r>
        <w:t>ийской Федерации не проходят очистку 7 процентов сточных вод. Из сточных вод, проходящих очистку, до нормативных требований доводится менее половины (46 процентов). Одна треть канализационных сетей нуждается в замене, при этом в 2009 году было заменено тол</w:t>
      </w:r>
      <w:r>
        <w:t>ько 0,4 процента общей протяженности сетей. Значительное влияние на состояние окружающей среды оказывают аварии в системе сетей канализации. По одной аварии в год происходит почти на каждом 5-м километре канализационной сети.</w:t>
      </w:r>
    </w:p>
    <w:p w:rsidR="00000000" w:rsidRDefault="005632BF">
      <w:pPr>
        <w:pStyle w:val="ConsPlusNormal"/>
        <w:ind w:firstLine="540"/>
        <w:jc w:val="both"/>
      </w:pPr>
      <w:r>
        <w:t>Неудовлетворительное состояние</w:t>
      </w:r>
      <w:r>
        <w:t xml:space="preserve"> систем водоснабжения, водоотведения и очистки сточных вод вызвано недостаточным финансированием отрасли.</w:t>
      </w:r>
    </w:p>
    <w:p w:rsidR="00000000" w:rsidRDefault="005632BF">
      <w:pPr>
        <w:pStyle w:val="ConsPlusNormal"/>
        <w:ind w:firstLine="540"/>
        <w:jc w:val="both"/>
      </w:pPr>
      <w:r>
        <w:t xml:space="preserve">В России вся выручка сектора водоснабжения, водоотведения и очистки сточных вод в 2009 году составляла 300 млрд. рублей, при этом капитальные затраты </w:t>
      </w:r>
      <w:r>
        <w:t xml:space="preserve">составили лишь 11 процентов операционных расходов организаций, осуществляющих свою деятельность в секторе водоснабжения, водоотведения и очистки сточных вод (далее - организации). В мире это соотношение составляет 74 процента, то есть примерно 43 процента </w:t>
      </w:r>
      <w:r>
        <w:t>расходов организаций составляют расходы на вложения. Вследствие низких капитальных инвестиций инфраструктура, связанная с водоснабжением, водоотведением и очисткой сточных вод, стремительно изнашивается, что приводит к перерывам в поставках воды и снижению</w:t>
      </w:r>
      <w:r>
        <w:t xml:space="preserve"> ее качества.</w:t>
      </w:r>
    </w:p>
    <w:p w:rsidR="00000000" w:rsidRDefault="005632BF">
      <w:pPr>
        <w:pStyle w:val="ConsPlusNormal"/>
        <w:ind w:firstLine="540"/>
        <w:jc w:val="both"/>
      </w:pPr>
      <w:r>
        <w:t>Тарифы на услуги водоснабжения, водоотведения и очистки сточных вод в России приблизительно в 3 раза ниже, чем в странах Западной Европы. При этом рост тарифов в России обусловлен в первую очередь ростом операционных расходов, в результате че</w:t>
      </w:r>
      <w:r>
        <w:t>го в перспективе платежи населения за воду в России будут сопоставимы с расходами западноевропейских потребителей при значительно более низком качестве предоставляемых услуг.</w:t>
      </w:r>
    </w:p>
    <w:p w:rsidR="00000000" w:rsidRDefault="005632BF">
      <w:pPr>
        <w:pStyle w:val="ConsPlusNormal"/>
        <w:ind w:firstLine="540"/>
        <w:jc w:val="both"/>
      </w:pPr>
      <w:r>
        <w:t>При относительно низком уровне тарифов потребление питьевой воды в России значите</w:t>
      </w:r>
      <w:r>
        <w:t>льно превышает потребление воды в развитых странах, наиболее экономично использующих воду. Это связано с высокими потерями воды при транспортировке и отсутствием у потребителей стимулов к экономии.</w:t>
      </w:r>
    </w:p>
    <w:p w:rsidR="00000000" w:rsidRDefault="005632BF">
      <w:pPr>
        <w:pStyle w:val="ConsPlusNormal"/>
        <w:ind w:firstLine="540"/>
        <w:jc w:val="both"/>
      </w:pPr>
      <w:r>
        <w:t xml:space="preserve">Большая часть расходов водоснабжающих организаций связана </w:t>
      </w:r>
      <w:r>
        <w:t>с закупкой импортного оборудования, сырья и материалов. В России наблюдается дефицит собственного производства оборудования и реагентов, таких, как коагулянты, флокулянты, окислители, биоциды, стабилизаторы, антинакипины, сорбенты, ионообменные смолы и син</w:t>
      </w:r>
      <w:r>
        <w:t>тетические фильтрующие загрузки, то есть продуктов, необходимых для обеспечения современных технологий водоподготовки.</w:t>
      </w:r>
    </w:p>
    <w:p w:rsidR="00000000" w:rsidRDefault="005632BF">
      <w:pPr>
        <w:pStyle w:val="ConsPlusNormal"/>
        <w:ind w:firstLine="540"/>
        <w:jc w:val="both"/>
      </w:pPr>
      <w:r>
        <w:t>При разработке вариантов реформирования сектора водоснабжения, водоотведения и очистки сточных вод в качестве возможных подходов к решени</w:t>
      </w:r>
      <w:r>
        <w:t>ю вышеизложенных проблем рассматривались 2 основных подхода.</w:t>
      </w:r>
    </w:p>
    <w:p w:rsidR="00000000" w:rsidRDefault="005632BF">
      <w:pPr>
        <w:pStyle w:val="ConsPlusNormal"/>
        <w:ind w:firstLine="540"/>
        <w:jc w:val="both"/>
      </w:pPr>
      <w:r>
        <w:t>Пассивный подход заключается в прямой государственной поддержке проектов по осуществлению инвестиций в сектор водоснабжения, водоотведения и очистки сточных вод. К преимуществам этого варианта мо</w:t>
      </w:r>
      <w:r>
        <w:t>жно отнести наличие опыта и отработанной нормативно-методической базы в области разработки и реализации подобных программ.</w:t>
      </w:r>
    </w:p>
    <w:p w:rsidR="00000000" w:rsidRDefault="005632BF">
      <w:pPr>
        <w:pStyle w:val="ConsPlusNormal"/>
        <w:ind w:firstLine="540"/>
        <w:jc w:val="both"/>
      </w:pPr>
      <w:r>
        <w:t>Применение этого подхода дает возможность реализовать отдельные проекты, но не позволяет создать эффективную модель развития сектора,</w:t>
      </w:r>
      <w:r>
        <w:t xml:space="preserve"> работающую без регулярного вмешательства государства. В частности, реализация этого подхода не обеспечивает создания условий, предпосылок и стимулов для повышения инвестиционной привлекательности и развития сектора водоснабжения, водоотведения и очистки с</w:t>
      </w:r>
      <w:r>
        <w:t>точных вод на новой технологической основе, повышения качества услуг организаций водоснабжения и качества воды, потребляемой населением. Наиболее эффективным механизмом, использующим этот подход, является реализация региональных программ в секторе водоснаб</w:t>
      </w:r>
      <w:r>
        <w:t>жения, водоотведения и очистки сточных вод, финансирование которых осуществляется из федерального бюджета, бюджетов субъектов Российской Федерации и за счет средств внебюджетных источников.</w:t>
      </w:r>
    </w:p>
    <w:p w:rsidR="00000000" w:rsidRDefault="005632BF">
      <w:pPr>
        <w:pStyle w:val="ConsPlusNormal"/>
        <w:ind w:firstLine="540"/>
        <w:jc w:val="both"/>
      </w:pPr>
      <w:r>
        <w:lastRenderedPageBreak/>
        <w:t>Второй подход предполагает запуск новых экономических, организацио</w:t>
      </w:r>
      <w:r>
        <w:t>нных и правовых механизмов, направленных на развитие конкурентного бизнеса, привлечение частных инвестиций и передовых технологий в сектор водоснабжения и расширение механизмов государственно-частного партнерства.</w:t>
      </w:r>
    </w:p>
    <w:p w:rsidR="00000000" w:rsidRDefault="005632BF">
      <w:pPr>
        <w:pStyle w:val="ConsPlusNormal"/>
        <w:ind w:firstLine="540"/>
        <w:jc w:val="both"/>
      </w:pPr>
      <w:r>
        <w:t>Предлагаемые в рамках 2-го варианта механи</w:t>
      </w:r>
      <w:r>
        <w:t>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сектор во</w:t>
      </w:r>
      <w:r>
        <w:t>доснабжения, водоотведения и очистки сточных вод путем совершенствования законодательства Российской Федерации о тарифном регулировании в сфере жилищно-коммунального хозяйства в части долгосрочного тарифообразования, законодательства Российской Федерации о</w:t>
      </w:r>
      <w:r>
        <w:t xml:space="preserve"> государственно-частном партнерстве в части упрощения процедур заключения концессионных соглашений, экологического и других областей законодательства Российской Федерации. Вместе с тем предлагается осуществлять поддержку реализации региональных программ в </w:t>
      </w:r>
      <w:r>
        <w:t>секторе водоснабжения, водоотведения и очистки сточных вод.</w:t>
      </w:r>
    </w:p>
    <w:p w:rsidR="00000000" w:rsidRDefault="005632BF">
      <w:pPr>
        <w:pStyle w:val="ConsPlusNormal"/>
        <w:ind w:firstLine="540"/>
        <w:jc w:val="both"/>
      </w:pPr>
      <w: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000000" w:rsidRDefault="005632BF">
      <w:pPr>
        <w:pStyle w:val="ConsPlusNormal"/>
        <w:ind w:firstLine="540"/>
        <w:jc w:val="both"/>
      </w:pPr>
      <w: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w:t>
      </w:r>
      <w:r>
        <w:t>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000000" w:rsidRDefault="005632BF">
      <w:pPr>
        <w:pStyle w:val="ConsPlusNormal"/>
        <w:ind w:firstLine="540"/>
        <w:jc w:val="both"/>
      </w:pPr>
      <w:r>
        <w:t>необходимые капитальные</w:t>
      </w:r>
      <w:r>
        <w:t xml:space="preserve"> вложения не могут быть осуществлены в пределах одного финансового года и требуют значительных расходов бюджетов различных уровней;</w:t>
      </w:r>
    </w:p>
    <w:p w:rsidR="00000000" w:rsidRDefault="005632BF">
      <w:pPr>
        <w:pStyle w:val="ConsPlusNormal"/>
        <w:ind w:firstLine="540"/>
        <w:jc w:val="both"/>
      </w:pPr>
      <w:r>
        <w:t>проблемы снабжения населения чистой водой носят комплексный характер, а их решение окажет существенное положительное влияние</w:t>
      </w:r>
      <w:r>
        <w:t xml:space="preserve"> на социальное благополучие общества, общее экономическое развитие и рост производства.</w:t>
      </w:r>
    </w:p>
    <w:p w:rsidR="00000000" w:rsidRDefault="005632BF">
      <w:pPr>
        <w:pStyle w:val="ConsPlusNormal"/>
        <w:ind w:firstLine="540"/>
        <w:jc w:val="both"/>
      </w:pPr>
      <w: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 N 12</w:t>
      </w:r>
      <w:r>
        <w:t xml:space="preserve">35-р, решение задачи обеспечения населения качественной питьевой водой планируется осуществлять в рамках Программы, к основополагающим принципам которой необходимо отнести устранение причин несоответствия качества воды, подаваемой населению, гигиеническим </w:t>
      </w:r>
      <w:r>
        <w:t>нормативам, а также дифференциацию подходов к выбору технологических схем водоснабжения населения крупных и средних городов, малых городов и отдельно сельских поселений.</w:t>
      </w:r>
    </w:p>
    <w:p w:rsidR="00000000" w:rsidRDefault="005632BF">
      <w:pPr>
        <w:pStyle w:val="ConsPlusNormal"/>
        <w:ind w:firstLine="540"/>
        <w:jc w:val="both"/>
      </w:pPr>
      <w:r>
        <w:t>На решение задач и достижение целей Программы в рамках программно-целевого метода реше</w:t>
      </w:r>
      <w:r>
        <w:t>ния проблемы могут оказать влияние следующие риски:</w:t>
      </w:r>
    </w:p>
    <w:p w:rsidR="00000000" w:rsidRDefault="005632BF">
      <w:pPr>
        <w:pStyle w:val="ConsPlusNormal"/>
        <w:ind w:firstLine="540"/>
        <w:jc w:val="both"/>
      </w:pPr>
      <w:r>
        <w:t>нормативные правовые риски. Реализация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w:t>
      </w:r>
      <w:r>
        <w:t>равовых актов может существенно снизить результативность Программы;</w:t>
      </w:r>
    </w:p>
    <w:p w:rsidR="00000000" w:rsidRDefault="005632BF">
      <w:pPr>
        <w:pStyle w:val="ConsPlusNormal"/>
        <w:ind w:firstLine="540"/>
        <w:jc w:val="both"/>
      </w:pPr>
      <w: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w:t>
      </w:r>
      <w:r>
        <w:t>вестиций, в том числе в сектор водоснабжения, водоотведения и очистки сточных вод;</w:t>
      </w:r>
    </w:p>
    <w:p w:rsidR="00000000" w:rsidRDefault="005632BF">
      <w:pPr>
        <w:pStyle w:val="ConsPlusNormal"/>
        <w:ind w:firstLine="540"/>
        <w:jc w:val="both"/>
      </w:pPr>
      <w:r>
        <w:t>региональные и муниципальные риски. При реализации мероприятий по модернизации систем водоснабжения, водоотведения и очистки сточных вод возможно появление объектов незаверш</w:t>
      </w:r>
      <w:r>
        <w:t>енного строительства в результате задержки финансирования со стороны субъектов Российской Федерации - участников Программы.</w:t>
      </w:r>
    </w:p>
    <w:p w:rsidR="00000000" w:rsidRDefault="005632BF">
      <w:pPr>
        <w:pStyle w:val="ConsPlusNormal"/>
        <w:ind w:firstLine="540"/>
        <w:jc w:val="both"/>
      </w:pPr>
    </w:p>
    <w:p w:rsidR="00000000" w:rsidRDefault="005632BF">
      <w:pPr>
        <w:pStyle w:val="ConsPlusNormal"/>
        <w:jc w:val="center"/>
        <w:outlineLvl w:val="1"/>
      </w:pPr>
      <w:r>
        <w:t>II. Основные цели и задачи Программы, перечень целевых</w:t>
      </w:r>
    </w:p>
    <w:p w:rsidR="00000000" w:rsidRDefault="005632BF">
      <w:pPr>
        <w:pStyle w:val="ConsPlusNormal"/>
        <w:jc w:val="center"/>
      </w:pPr>
      <w:r>
        <w:t>индикаторов и показателей, отражающих ход ее выполнения</w:t>
      </w:r>
    </w:p>
    <w:p w:rsidR="00000000" w:rsidRDefault="005632BF">
      <w:pPr>
        <w:pStyle w:val="ConsPlusNormal"/>
        <w:ind w:firstLine="540"/>
        <w:jc w:val="both"/>
      </w:pPr>
    </w:p>
    <w:p w:rsidR="00000000" w:rsidRDefault="005632BF">
      <w:pPr>
        <w:pStyle w:val="ConsPlusNormal"/>
        <w:ind w:firstLine="540"/>
        <w:jc w:val="both"/>
      </w:pPr>
      <w:r>
        <w:t>Целью Программы явл</w:t>
      </w:r>
      <w:r>
        <w:t>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000000" w:rsidRDefault="005632BF">
      <w:pPr>
        <w:pStyle w:val="ConsPlusNormal"/>
        <w:ind w:firstLine="540"/>
        <w:jc w:val="both"/>
      </w:pPr>
      <w:r>
        <w:t>разв</w:t>
      </w:r>
      <w:r>
        <w:t>итие системы государственного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w:t>
      </w:r>
      <w:r>
        <w:t>истки сточных вод;</w:t>
      </w:r>
    </w:p>
    <w:p w:rsidR="00000000" w:rsidRDefault="005632BF">
      <w:pPr>
        <w:pStyle w:val="ConsPlusNormal"/>
        <w:ind w:firstLine="540"/>
        <w:jc w:val="both"/>
      </w:pPr>
      <w:r>
        <w:t xml:space="preserve">создание условий для привлечения долгосрочных частных инвестиций в сектор водоснабжения, </w:t>
      </w:r>
      <w:r>
        <w:lastRenderedPageBreak/>
        <w:t>водоотведения и очистки сточных вод путем совершенствования законодательства Российской Федерации о тарифном регулировании в сфере жилищно-коммуналь</w:t>
      </w:r>
      <w:r>
        <w:t>ного хозяйства в части долгосрочного тарифообразования, законодательства Российской Федерации о государственно-частном партнерстве и экологического законодательства Российской Федерации;</w:t>
      </w:r>
    </w:p>
    <w:p w:rsidR="00000000" w:rsidRDefault="005632BF">
      <w:pPr>
        <w:pStyle w:val="ConsPlusNormal"/>
        <w:ind w:firstLine="540"/>
        <w:jc w:val="both"/>
      </w:pPr>
      <w:r>
        <w:t>модернизация систем водоснабжения, водоотведения и очистки сточных во</w:t>
      </w:r>
      <w:r>
        <w:t>д посредством поддержки региональных программ субъектов Российской Федерации, направленных на развитие водоснабжения, водоотведения и очистки сточных вод.</w:t>
      </w:r>
    </w:p>
    <w:p w:rsidR="00000000" w:rsidRDefault="005632BF">
      <w:pPr>
        <w:pStyle w:val="ConsPlusNormal"/>
        <w:ind w:firstLine="540"/>
        <w:jc w:val="both"/>
      </w:pPr>
      <w:r>
        <w:t>Указанные задачи являются необходимыми и достаточными для достижения цели Программы и направлены на с</w:t>
      </w:r>
      <w:r>
        <w:t>тимулирование притока долгосрочных частных инвестиций в объекты жилищно-коммунального хозяйства (в случае, если не нарушаются утвержденные критерии доступности), а также на поддержку мероприятий в населенных пунктах с неблагоприятным состоянием поверхностн</w:t>
      </w:r>
      <w:r>
        <w:t>ых и подземных источников питьевого водоснабжения и мероприятий в населенных пунктах с численностью населения до 100 тыс. человек.</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r>
        <w:t>Важно отметить, что расходы федерального бюджета, возникающие в с</w:t>
      </w:r>
      <w:r>
        <w:t>вязи с принятием Программы, не оказывают существенного влияния на достижение цели Программы. Так, выделение ассигнований из федерального бюджета в размере 3 млрд. рублей в год эквивалентно разовому повышению тарифа на услуги организаций коммунального компл</w:t>
      </w:r>
      <w:r>
        <w:t>екса в сфере водоснабжения и водоотведения на 1 процент. В то же время поддержка реализации региональных программ позволит осуществить необходимые институциональные преобразования на региональном уровне, что будет способствовать увеличению объема долгосроч</w:t>
      </w:r>
      <w:r>
        <w:t>ных частных инвестиций, в том числе с использованием заемных средств.</w:t>
      </w:r>
    </w:p>
    <w:p w:rsidR="00000000" w:rsidRDefault="005632BF">
      <w:pPr>
        <w:pStyle w:val="ConsPlusNormal"/>
        <w:ind w:firstLine="540"/>
        <w:jc w:val="both"/>
      </w:pPr>
      <w:r>
        <w:t>Задачи Программы будут решаться путем внесения изменений в законодательство Российской Федерации и финансирования мероприятий Программы, предусматривающих поддержку региональных программ</w:t>
      </w:r>
      <w:r>
        <w:t xml:space="preserve"> субъектов Российской Федерации, направленных на развитие водоснабжения, водоотведения и очистки сточных вод.</w:t>
      </w:r>
    </w:p>
    <w:p w:rsidR="00000000" w:rsidRDefault="005632BF">
      <w:pPr>
        <w:pStyle w:val="ConsPlusNormal"/>
        <w:ind w:firstLine="540"/>
        <w:jc w:val="both"/>
      </w:pPr>
      <w:r>
        <w:t xml:space="preserve">Целевые показатели и индикаторы реализации Программы приведены в </w:t>
      </w:r>
      <w:hyperlink w:anchor="Par381" w:tooltip="ЦЕЛЕВЫЕ ПОКАЗАТЕЛИ И ИНДИКАТОРЫ" w:history="1">
        <w:r>
          <w:rPr>
            <w:color w:val="0000FF"/>
          </w:rPr>
          <w:t>приложении N 1</w:t>
        </w:r>
      </w:hyperlink>
      <w:r>
        <w:t>.</w:t>
      </w:r>
    </w:p>
    <w:p w:rsidR="00000000" w:rsidRDefault="005632BF">
      <w:pPr>
        <w:pStyle w:val="ConsPlusNormal"/>
        <w:ind w:firstLine="540"/>
        <w:jc w:val="both"/>
      </w:pPr>
      <w:r>
        <w:t xml:space="preserve">Перечень целевых показателей и индикаторов региональных программ развития водоснабжения, водоотведения и очистки сточных вод субъектов Российской Федерации приведен в </w:t>
      </w:r>
      <w:hyperlink w:anchor="Par476" w:tooltip="ПЕРЕЧЕНЬ" w:history="1">
        <w:r>
          <w:rPr>
            <w:color w:val="0000FF"/>
          </w:rPr>
          <w:t>приложении N 2</w:t>
        </w:r>
      </w:hyperlink>
      <w:r>
        <w:t>.</w:t>
      </w:r>
    </w:p>
    <w:p w:rsidR="00000000" w:rsidRDefault="005632BF">
      <w:pPr>
        <w:pStyle w:val="ConsPlusNormal"/>
        <w:ind w:firstLine="540"/>
        <w:jc w:val="both"/>
      </w:pPr>
      <w:r>
        <w:t xml:space="preserve">По результатам оценки эффективности </w:t>
      </w:r>
      <w:r>
        <w:t>Программы может быть принято решение о сокращении на очередной финансовый год и плановый период бюджетных ассигнований на ее реализацию или досрочном прекращении реализации Программы начиная с очередного финансового года.</w:t>
      </w:r>
    </w:p>
    <w:p w:rsidR="00000000" w:rsidRDefault="005632BF">
      <w:pPr>
        <w:pStyle w:val="ConsPlusNormal"/>
        <w:ind w:firstLine="540"/>
        <w:jc w:val="both"/>
      </w:pPr>
    </w:p>
    <w:p w:rsidR="00000000" w:rsidRDefault="005632BF">
      <w:pPr>
        <w:pStyle w:val="ConsPlusNormal"/>
        <w:jc w:val="center"/>
        <w:outlineLvl w:val="1"/>
      </w:pPr>
      <w:r>
        <w:t>III. Мероприятия Программы</w:t>
      </w:r>
    </w:p>
    <w:p w:rsidR="00000000" w:rsidRDefault="005632BF">
      <w:pPr>
        <w:pStyle w:val="ConsPlusNormal"/>
        <w:ind w:firstLine="540"/>
        <w:jc w:val="both"/>
      </w:pPr>
    </w:p>
    <w:p w:rsidR="00000000" w:rsidRDefault="005632BF">
      <w:pPr>
        <w:pStyle w:val="ConsPlusNormal"/>
        <w:ind w:firstLine="540"/>
        <w:jc w:val="both"/>
      </w:pPr>
      <w:r>
        <w:t>Реализация задач Программы будет осуществляться по следующим основным направлениям:</w:t>
      </w:r>
    </w:p>
    <w:p w:rsidR="00000000" w:rsidRDefault="005632BF">
      <w:pPr>
        <w:pStyle w:val="ConsPlusNormal"/>
        <w:ind w:firstLine="540"/>
        <w:jc w:val="both"/>
      </w:pPr>
      <w:r>
        <w:t>совершенствование нормативной правовой базы и проведение мероприятий, направленных на рост инвестиционной привлекательности организаций коммунального комплекса, осуществляю</w:t>
      </w:r>
      <w:r>
        <w:t>щих водоснабжение, водоотведение и очистку сточных вод;</w:t>
      </w:r>
    </w:p>
    <w:p w:rsidR="00000000" w:rsidRDefault="005632BF">
      <w:pPr>
        <w:pStyle w:val="ConsPlusNormal"/>
        <w:ind w:firstLine="540"/>
        <w:jc w:val="both"/>
      </w:pPr>
      <w:r>
        <w:t>модернизация систем водоснабжения, водоотведения и очистки сточных вод.</w:t>
      </w:r>
    </w:p>
    <w:p w:rsidR="00000000" w:rsidRDefault="005632BF">
      <w:pPr>
        <w:pStyle w:val="ConsPlusNormal"/>
        <w:ind w:firstLine="540"/>
        <w:jc w:val="both"/>
      </w:pPr>
      <w:r>
        <w:t>Предоставление и распределение субсидий из федерального бюджета бюджетам субъектов Российской Федерации на софинансирование расх</w:t>
      </w:r>
      <w:r>
        <w:t>одных обязательств субъектов Российской Федерации по реализации мероприятий региональных программ в сфере водоснабжения, водоотведения и очистки сточных вод осуществляется в соответствии с Правилами предоставления и распределения субсидий из федерального б</w:t>
      </w:r>
      <w:r>
        <w:t xml:space="preserve">юджета бюджетам субъектов Российской Федерации на софинансирование расходных обязательств субъектов Российской Федерации по реализации мероприятий региональных программ в сфере водоснабжения, водоотведения и очистки сточных вод, приведенными в </w:t>
      </w:r>
      <w:hyperlink w:anchor="Par534" w:tooltip="ПРАВИЛА" w:history="1">
        <w:r>
          <w:rPr>
            <w:color w:val="0000FF"/>
          </w:rPr>
          <w:t>приложении N 3</w:t>
        </w:r>
      </w:hyperlink>
      <w:r>
        <w:t>.</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p>
    <w:p w:rsidR="00000000" w:rsidRDefault="005632BF">
      <w:pPr>
        <w:pStyle w:val="ConsPlusNormal"/>
        <w:jc w:val="center"/>
        <w:outlineLvl w:val="2"/>
      </w:pPr>
      <w:r>
        <w:t>1. Совершенствование нормативной правовой базы</w:t>
      </w:r>
    </w:p>
    <w:p w:rsidR="00000000" w:rsidRDefault="005632BF">
      <w:pPr>
        <w:pStyle w:val="ConsPlusNormal"/>
        <w:ind w:firstLine="540"/>
        <w:jc w:val="both"/>
      </w:pPr>
    </w:p>
    <w:p w:rsidR="00000000" w:rsidRDefault="005632BF">
      <w:pPr>
        <w:pStyle w:val="ConsPlusNormal"/>
        <w:ind w:firstLine="540"/>
        <w:jc w:val="both"/>
      </w:pPr>
      <w:r>
        <w:t>Существующая нормативная правовая база не позволяет применять в секторе водоснабжения, водоотведения и очис</w:t>
      </w:r>
      <w:r>
        <w:t>тки сточных вод наиболее эффективные формы управления и добиться исполнения обязательств по обеспечению населения водой необходимого качества. В связи с этим совершенствование нормативной правовой базы будет осуществляться по следующим основным направления</w:t>
      </w:r>
      <w:r>
        <w:t>м:</w:t>
      </w:r>
    </w:p>
    <w:p w:rsidR="00000000" w:rsidRDefault="005632BF">
      <w:pPr>
        <w:pStyle w:val="ConsPlusNormal"/>
        <w:ind w:firstLine="540"/>
        <w:jc w:val="both"/>
      </w:pPr>
      <w:r>
        <w:t>создание правовых, организационных и экономических условий, направленных на рост инвестиционной привлекательности организаций коммунального комплекса, осуществляющих водоснабжение, водоотведение и очистку сточных вод;</w:t>
      </w:r>
    </w:p>
    <w:p w:rsidR="00000000" w:rsidRDefault="005632BF">
      <w:pPr>
        <w:pStyle w:val="ConsPlusNormal"/>
        <w:ind w:firstLine="540"/>
        <w:jc w:val="both"/>
      </w:pPr>
      <w:r>
        <w:lastRenderedPageBreak/>
        <w:t>совершенствование системы государст</w:t>
      </w:r>
      <w:r>
        <w:t>венного регулирования сектора водоснабжения, водоотведения и очистки сточных вод;</w:t>
      </w:r>
    </w:p>
    <w:p w:rsidR="00000000" w:rsidRDefault="005632BF">
      <w:pPr>
        <w:pStyle w:val="ConsPlusNormal"/>
        <w:ind w:firstLine="540"/>
        <w:jc w:val="both"/>
      </w:pPr>
      <w:r>
        <w:t>внедрение современных целевых показателей развития и оценки качества деятельности сектора водоснабжения, водоотведения и очистки сточных вод, в том числе с использованием меж</w:t>
      </w:r>
      <w:r>
        <w:t>дународного опыта.</w:t>
      </w:r>
    </w:p>
    <w:p w:rsidR="00000000" w:rsidRDefault="005632BF">
      <w:pPr>
        <w:pStyle w:val="ConsPlusNormal"/>
        <w:ind w:firstLine="540"/>
        <w:jc w:val="both"/>
      </w:pPr>
      <w:r>
        <w:t xml:space="preserve">План мероприятий по совершенствованию нормативной правовой базы в целях реализации Программы приведен в </w:t>
      </w:r>
      <w:hyperlink w:anchor="Par682" w:tooltip="ПЛАН" w:history="1">
        <w:r>
          <w:rPr>
            <w:color w:val="0000FF"/>
          </w:rPr>
          <w:t>приложении N 4</w:t>
        </w:r>
      </w:hyperlink>
      <w:r>
        <w:t>.</w:t>
      </w:r>
    </w:p>
    <w:p w:rsidR="00000000" w:rsidRDefault="005632BF">
      <w:pPr>
        <w:pStyle w:val="ConsPlusNormal"/>
        <w:ind w:firstLine="540"/>
        <w:jc w:val="both"/>
      </w:pPr>
    </w:p>
    <w:p w:rsidR="00000000" w:rsidRDefault="005632BF">
      <w:pPr>
        <w:pStyle w:val="ConsPlusNormal"/>
        <w:jc w:val="center"/>
        <w:outlineLvl w:val="3"/>
      </w:pPr>
      <w:r>
        <w:t>Мероприятия, направленные на рост инвестиционной</w:t>
      </w:r>
    </w:p>
    <w:p w:rsidR="00000000" w:rsidRDefault="005632BF">
      <w:pPr>
        <w:pStyle w:val="ConsPlusNormal"/>
        <w:jc w:val="center"/>
      </w:pPr>
      <w:r>
        <w:t>привлекательности организаций комм</w:t>
      </w:r>
      <w:r>
        <w:t>унального комплекса,</w:t>
      </w:r>
    </w:p>
    <w:p w:rsidR="00000000" w:rsidRDefault="005632BF">
      <w:pPr>
        <w:pStyle w:val="ConsPlusNormal"/>
        <w:jc w:val="center"/>
      </w:pPr>
      <w:r>
        <w:t>осуществляющих водоснабжение, водоотведение</w:t>
      </w:r>
    </w:p>
    <w:p w:rsidR="00000000" w:rsidRDefault="005632BF">
      <w:pPr>
        <w:pStyle w:val="ConsPlusNormal"/>
        <w:jc w:val="center"/>
      </w:pPr>
      <w:r>
        <w:t>и очистку сточных вод</w:t>
      </w:r>
    </w:p>
    <w:p w:rsidR="00000000" w:rsidRDefault="005632BF">
      <w:pPr>
        <w:pStyle w:val="ConsPlusNormal"/>
        <w:ind w:firstLine="540"/>
        <w:jc w:val="both"/>
      </w:pPr>
    </w:p>
    <w:p w:rsidR="00000000" w:rsidRDefault="005632BF">
      <w:pPr>
        <w:pStyle w:val="ConsPlusNormal"/>
        <w:ind w:firstLine="540"/>
        <w:jc w:val="both"/>
      </w:pPr>
      <w:r>
        <w:t>Для эффективного развития сектора водоснабжения, водоотведения и очистки сточных вод в России необходимо привлечение частного бизнеса к управлению системами коммунально</w:t>
      </w:r>
      <w:r>
        <w:t>й инфраструктуры и стимулирование частных инвестиций в их реконструкцию и модернизацию.</w:t>
      </w:r>
    </w:p>
    <w:p w:rsidR="00000000" w:rsidRDefault="005632BF">
      <w:pPr>
        <w:pStyle w:val="ConsPlusNormal"/>
        <w:ind w:firstLine="540"/>
        <w:jc w:val="both"/>
      </w:pPr>
      <w:r>
        <w:t>Согласно результатам исследования, проведенного Всемирным банком, наибольший экономический эффект от передачи систем коммунальной инфраструктуры частным операторам закл</w:t>
      </w:r>
      <w:r>
        <w:t>ючается в снижении операционных расходов и достигается за счет снижения потерь ресурсов и повышения производительности труда. Так, согласно статистическим данным по Латинской Америке, средний рост производительности труда при передаче объектов водоснабжени</w:t>
      </w:r>
      <w:r>
        <w:t>я частным операторам составил около 40 процентов.</w:t>
      </w:r>
    </w:p>
    <w:p w:rsidR="00000000" w:rsidRDefault="005632BF">
      <w:pPr>
        <w:pStyle w:val="ConsPlusNormal"/>
        <w:ind w:firstLine="540"/>
        <w:jc w:val="both"/>
      </w:pPr>
      <w:r>
        <w:t>В России в 2008 году капитальные затраты в секторе водоснабжения, водоотведения и очистки сточных вод составили лишь 13 процентов выручки организаций. В среднем в мире это соотношение, по данным компании Гл</w:t>
      </w:r>
      <w:r>
        <w:t>обал Ватер Интеледжен, составляет 43 процента. В результате повышения инвестиционной активности частных инвесторов за счет реализации Программы ожидается увеличение отношения капитальных затрат к выручке сектора водоснабжения, водоотведения и очистки сточн</w:t>
      </w:r>
      <w:r>
        <w:t>ых вод и приближение значения этого показателя к мировому.</w:t>
      </w:r>
    </w:p>
    <w:p w:rsidR="00000000" w:rsidRDefault="005632BF">
      <w:pPr>
        <w:pStyle w:val="ConsPlusNormal"/>
        <w:ind w:firstLine="540"/>
        <w:jc w:val="both"/>
      </w:pPr>
      <w:r>
        <w:t>Для повышения инвестиционной привлекательности сектора водоснабжения, водоотведения и очистки сточных вод частным инвесторам должны быть обеспечены гарантии возврата вложенных инвестиций. Действующ</w:t>
      </w:r>
      <w:r>
        <w:t>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w:t>
      </w:r>
      <w:r>
        <w:t>нфраструктуры на основе концессионных соглашений.</w:t>
      </w:r>
    </w:p>
    <w:p w:rsidR="00000000" w:rsidRDefault="005632BF">
      <w:pPr>
        <w:pStyle w:val="ConsPlusNormal"/>
        <w:ind w:firstLine="540"/>
        <w:jc w:val="both"/>
      </w:pPr>
      <w:r>
        <w:t>Помимо этого необходимо обеспечить установление долгосрочных тарифов с применением метода доходности инвестированного капитала, в соответствии с которым тарифы устанавливаются на срок от 3 до 5 лет.</w:t>
      </w:r>
    </w:p>
    <w:p w:rsidR="00000000" w:rsidRDefault="005632BF">
      <w:pPr>
        <w:pStyle w:val="ConsPlusNormal"/>
        <w:ind w:firstLine="540"/>
        <w:jc w:val="both"/>
      </w:pPr>
      <w:r>
        <w:t>В случа</w:t>
      </w:r>
      <w:r>
        <w:t>е применения этого метода тариф формируется из следующих составляющих:</w:t>
      </w:r>
    </w:p>
    <w:p w:rsidR="00000000" w:rsidRDefault="005632BF">
      <w:pPr>
        <w:pStyle w:val="ConsPlusNormal"/>
        <w:ind w:firstLine="540"/>
        <w:jc w:val="both"/>
      </w:pPr>
      <w:r>
        <w:t>доход на инвестированный капитал, сопоставимый с доходом в других отраслях со схожими рисками;</w:t>
      </w:r>
    </w:p>
    <w:p w:rsidR="00000000" w:rsidRDefault="005632BF">
      <w:pPr>
        <w:pStyle w:val="ConsPlusNormal"/>
        <w:ind w:firstLine="540"/>
        <w:jc w:val="both"/>
      </w:pPr>
      <w:r>
        <w:t>возврат капитала;</w:t>
      </w:r>
    </w:p>
    <w:p w:rsidR="00000000" w:rsidRDefault="005632BF">
      <w:pPr>
        <w:pStyle w:val="ConsPlusNormal"/>
        <w:ind w:firstLine="540"/>
        <w:jc w:val="both"/>
      </w:pPr>
      <w:r>
        <w:t>операционные расходы, устанавливаемые на долгосрочный период регулирования и индексируемые с учетом роста цен в экономике.</w:t>
      </w:r>
    </w:p>
    <w:p w:rsidR="00000000" w:rsidRDefault="005632BF">
      <w:pPr>
        <w:pStyle w:val="ConsPlusNormal"/>
        <w:ind w:firstLine="540"/>
        <w:jc w:val="both"/>
      </w:pPr>
      <w:r>
        <w:t>В отличие от действующей системы тарифного регулирования применение метода доходности инвестированного капитала позволяет создать сти</w:t>
      </w:r>
      <w:r>
        <w:t>мул для повышения эффективности операционной и инвестиционной деятельности, в том числе на основе внедрения современных энергоэффективных технологий, организаций.</w:t>
      </w:r>
    </w:p>
    <w:p w:rsidR="00000000" w:rsidRDefault="005632BF">
      <w:pPr>
        <w:pStyle w:val="ConsPlusNormal"/>
        <w:ind w:firstLine="540"/>
        <w:jc w:val="both"/>
      </w:pPr>
      <w:r>
        <w:t>Метод доходности инвестированного капитала позволяет привлечь частные инвестиции путем гарант</w:t>
      </w:r>
      <w:r>
        <w:t>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000000" w:rsidRDefault="005632BF">
      <w:pPr>
        <w:pStyle w:val="ConsPlusNormal"/>
        <w:ind w:firstLine="540"/>
        <w:jc w:val="both"/>
      </w:pPr>
      <w:r>
        <w:t>Вместе с тем при переходе на метод доходности инвестированного капитала компания будет нести от</w:t>
      </w:r>
      <w:r>
        <w:t>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000000" w:rsidRDefault="005632BF">
      <w:pPr>
        <w:pStyle w:val="ConsPlusNormal"/>
        <w:ind w:firstLine="540"/>
        <w:jc w:val="both"/>
      </w:pPr>
      <w:r>
        <w:t>Концессионные соглашения являются наиболее эффективной формой привлечения частных инвестиций в сектор водосн</w:t>
      </w:r>
      <w:r>
        <w:t>абжения, водоотведения и очистки сточных вод, поскольку обеспечивают четкие гарантии возврата инвестированных средств.</w:t>
      </w:r>
    </w:p>
    <w:p w:rsidR="00000000" w:rsidRDefault="005632BF">
      <w:pPr>
        <w:pStyle w:val="ConsPlusNormal"/>
        <w:ind w:firstLine="540"/>
        <w:jc w:val="both"/>
      </w:pPr>
      <w:r>
        <w:t>Изменения, содержащиеся в Федеральном законе "О внесении изменений в Федеральный закон "О концессионных соглашениях" и отдельные законода</w:t>
      </w:r>
      <w:r>
        <w:t xml:space="preserve">тельные акты Российской Федерации", упрощают порядок заключения концессионных соглашений, в том числе соглашений, объектом которых являются </w:t>
      </w:r>
      <w:r>
        <w:lastRenderedPageBreak/>
        <w:t>системы коммунальной инфраструктуры, а также обеспечивают баланс интересов концессионера и концедента. Эти изменения</w:t>
      </w:r>
      <w:r>
        <w:t xml:space="preserve"> будут способствовать росту количества проектов государственно-частного партнерства на основе концессионных соглашений и привлечению частных инвестиций, в том числе в системы водоснабжения, водоотведения и очистки сточных вод.</w:t>
      </w:r>
    </w:p>
    <w:p w:rsidR="00000000" w:rsidRDefault="005632BF">
      <w:pPr>
        <w:pStyle w:val="ConsPlusNormal"/>
        <w:ind w:firstLine="540"/>
        <w:jc w:val="both"/>
      </w:pPr>
      <w:r>
        <w:t>Вместе с тем указанные механи</w:t>
      </w:r>
      <w:r>
        <w:t>змы в ближайшей перспективе позволят привлечь частные инвестиции в сектор водоснабжения, водоотведения и очистки сточных вод только в крупных городах. С целью активизации процессов по развитию систем водоснабжения, водоотведения и очистки сточных вод в мал</w:t>
      </w:r>
      <w:r>
        <w:t>ых городах и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региональных программ</w:t>
      </w:r>
      <w:r>
        <w:t xml:space="preserve"> развития водоснабжения, водоотведения и очистки сточных вод субъектов Российской Федерации.</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p>
    <w:p w:rsidR="00000000" w:rsidRDefault="005632BF">
      <w:pPr>
        <w:pStyle w:val="ConsPlusNormal"/>
        <w:jc w:val="center"/>
        <w:outlineLvl w:val="3"/>
      </w:pPr>
      <w:r>
        <w:t>Совершенствование системы государственного регулирования</w:t>
      </w:r>
    </w:p>
    <w:p w:rsidR="00000000" w:rsidRDefault="005632BF">
      <w:pPr>
        <w:pStyle w:val="ConsPlusNormal"/>
        <w:jc w:val="center"/>
      </w:pPr>
      <w:r>
        <w:t>сектора водоснабжения, водоотведения и очистк</w:t>
      </w:r>
      <w:r>
        <w:t>и сточных вод</w:t>
      </w:r>
    </w:p>
    <w:p w:rsidR="00000000" w:rsidRDefault="005632BF">
      <w:pPr>
        <w:pStyle w:val="ConsPlusNormal"/>
        <w:ind w:firstLine="540"/>
        <w:jc w:val="both"/>
      </w:pPr>
    </w:p>
    <w:p w:rsidR="00000000" w:rsidRDefault="005632BF">
      <w:pPr>
        <w:pStyle w:val="ConsPlusNormal"/>
        <w:ind w:firstLine="540"/>
        <w:jc w:val="both"/>
      </w:pPr>
      <w:r>
        <w:t>Одним из основных методов обеспечения населения чистой водой является установление требований к качеству поставляемой воды и используемой для этого технологической системе и производственным процессам.</w:t>
      </w:r>
    </w:p>
    <w:p w:rsidR="00000000" w:rsidRDefault="005632BF">
      <w:pPr>
        <w:pStyle w:val="ConsPlusNormal"/>
        <w:ind w:firstLine="540"/>
        <w:jc w:val="both"/>
      </w:pPr>
      <w:r>
        <w:t>Одним из основных мероприятий Программы</w:t>
      </w:r>
      <w:r>
        <w:t xml:space="preserve"> по созданию и совершенствованию законодательной и нормативной правовой базы в области улучшения качества водообеспечения населения Российской Федерации является подготовка проекта федерального закона о водоснабжении, водоотведении и очистке сточных вод, в</w:t>
      </w:r>
      <w:r>
        <w:t xml:space="preserve"> котором предполагается предусмотреть:</w:t>
      </w:r>
    </w:p>
    <w:p w:rsidR="00000000" w:rsidRDefault="005632BF">
      <w:pPr>
        <w:pStyle w:val="ConsPlusNormal"/>
        <w:ind w:firstLine="540"/>
        <w:jc w:val="both"/>
      </w:pPr>
      <w:r>
        <w:t>совершенствование разграничений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этой сфере;</w:t>
      </w:r>
    </w:p>
    <w:p w:rsidR="00000000" w:rsidRDefault="005632BF">
      <w:pPr>
        <w:pStyle w:val="ConsPlusNormal"/>
        <w:ind w:firstLine="540"/>
        <w:jc w:val="both"/>
      </w:pPr>
      <w:r>
        <w:t>систему дог</w:t>
      </w:r>
      <w:r>
        <w:t>оворных отношений в секторе водоснабжения, водоотведения и очистки сточных вод;</w:t>
      </w:r>
    </w:p>
    <w:p w:rsidR="00000000" w:rsidRDefault="005632BF">
      <w:pPr>
        <w:pStyle w:val="ConsPlusNormal"/>
        <w:ind w:firstLine="540"/>
        <w:jc w:val="both"/>
      </w:pPr>
      <w:r>
        <w:t>основы регулирования качества воды;</w:t>
      </w:r>
    </w:p>
    <w:p w:rsidR="00000000" w:rsidRDefault="005632BF">
      <w:pPr>
        <w:pStyle w:val="ConsPlusNormal"/>
        <w:ind w:firstLine="540"/>
        <w:jc w:val="both"/>
      </w:pPr>
      <w:r>
        <w:t>разработку форм и механизмов государственной финансовой поддержки обеспечения населения чистой водой;</w:t>
      </w:r>
    </w:p>
    <w:p w:rsidR="00000000" w:rsidRDefault="005632BF">
      <w:pPr>
        <w:pStyle w:val="ConsPlusNormal"/>
        <w:ind w:firstLine="540"/>
        <w:jc w:val="both"/>
      </w:pPr>
      <w:r>
        <w:t>внедрение современных целевых показате</w:t>
      </w:r>
      <w:r>
        <w:t>лей эффективности и надежности деятельности сектора водоснабжения, водоотведения и очистки сточных вод;</w:t>
      </w:r>
    </w:p>
    <w:p w:rsidR="00000000" w:rsidRDefault="005632BF">
      <w:pPr>
        <w:pStyle w:val="ConsPlusNormal"/>
        <w:ind w:firstLine="540"/>
        <w:jc w:val="both"/>
      </w:pPr>
      <w:r>
        <w:t>создание стимулов для энергосбережения и механизмов регулирования инвестиций с учетом сокращения удельного потребления ресурсов;</w:t>
      </w:r>
    </w:p>
    <w:p w:rsidR="00000000" w:rsidRDefault="005632BF">
      <w:pPr>
        <w:pStyle w:val="ConsPlusNormal"/>
        <w:ind w:firstLine="540"/>
        <w:jc w:val="both"/>
      </w:pPr>
      <w:r>
        <w:t>участие саморегулируемы</w:t>
      </w:r>
      <w:r>
        <w:t>х организаций в деятельности сектора водоснабжения, водоотведения и очистки сточных вод;</w:t>
      </w:r>
    </w:p>
    <w:p w:rsidR="00000000" w:rsidRDefault="005632BF">
      <w:pPr>
        <w:pStyle w:val="ConsPlusNormal"/>
        <w:ind w:firstLine="540"/>
        <w:jc w:val="both"/>
      </w:pPr>
      <w:r>
        <w:t>совершенствование экологического регулирования, в том числе установление порядка определения платы за сбросы сточных вод для организаций коммунального комплекса.</w:t>
      </w:r>
    </w:p>
    <w:p w:rsidR="00000000" w:rsidRDefault="005632BF">
      <w:pPr>
        <w:pStyle w:val="ConsPlusNormal"/>
        <w:ind w:firstLine="540"/>
        <w:jc w:val="both"/>
      </w:pPr>
      <w:r>
        <w:t>Дейст</w:t>
      </w:r>
      <w:r>
        <w:t>вующая система регулирования сектора водоснабжения, водоотведения и очистки сточных вод не координирует решения в области тарифного регулирования с показателями надежности и качества оказываемых услуг. В этих условиях организации не имеют экономической заи</w:t>
      </w:r>
      <w:r>
        <w:t>нтересованности в обеспечении установленного качества услуг.</w:t>
      </w:r>
    </w:p>
    <w:p w:rsidR="00000000" w:rsidRDefault="005632BF">
      <w:pPr>
        <w:pStyle w:val="ConsPlusNormal"/>
        <w:ind w:firstLine="540"/>
        <w:jc w:val="both"/>
      </w:pPr>
      <w:r>
        <w:t>Для решения этой проблемы необходимо разработать (установить) показатели надежности и качества оказываемых услуг в секторе водоснабжения, водоотведения и очистки сточных вод, а также установить и</w:t>
      </w:r>
      <w:r>
        <w:t>х значения. Указанные показатели можно разбить на следующие основные группы:</w:t>
      </w:r>
    </w:p>
    <w:p w:rsidR="00000000" w:rsidRDefault="005632BF">
      <w:pPr>
        <w:pStyle w:val="ConsPlusNormal"/>
        <w:ind w:firstLine="540"/>
        <w:jc w:val="both"/>
      </w:pPr>
      <w:r>
        <w:t>показатели качества водоснабжения (в том числе удельный вес проб воды из водопроводной сети, не отвечающих гигиеническим нормативам);</w:t>
      </w:r>
    </w:p>
    <w:p w:rsidR="00000000" w:rsidRDefault="005632BF">
      <w:pPr>
        <w:pStyle w:val="ConsPlusNormal"/>
        <w:ind w:firstLine="540"/>
        <w:jc w:val="both"/>
      </w:pPr>
      <w:r>
        <w:t>показатели качества водоотведен</w:t>
      </w:r>
      <w:r>
        <w:t>ия и очистки сточных вод (в том числе доля сточных вод, прошедших очистку до установленных нормативов, в общем объеме сточных вод, пропущенных через очистные сооружения);</w:t>
      </w:r>
    </w:p>
    <w:p w:rsidR="00000000" w:rsidRDefault="005632BF">
      <w:pPr>
        <w:pStyle w:val="ConsPlusNormal"/>
        <w:ind w:firstLine="540"/>
        <w:jc w:val="both"/>
      </w:pPr>
      <w:r>
        <w:t>показатели эффективности деятельности организаций, осуществляющих водоснабжение, водо</w:t>
      </w:r>
      <w:r>
        <w:t>отведение и очистку сточных вод, в том числе доля потерь воды, количество аварий, удельный расход электроэнергии на единицу объема забранной воды.</w:t>
      </w:r>
    </w:p>
    <w:p w:rsidR="00000000" w:rsidRDefault="005632BF">
      <w:pPr>
        <w:pStyle w:val="ConsPlusNormal"/>
        <w:ind w:firstLine="540"/>
        <w:jc w:val="both"/>
      </w:pPr>
      <w:r>
        <w:t>С целью повышения ответственности и мотивации организаций требуется предусмотреть дифференциацию тарифов по у</w:t>
      </w:r>
      <w:r>
        <w:t xml:space="preserve">ровню надежности и качества, а также ввести систему, обеспечивающую снижение платы за оказанные услуги организации коммунального хозяйства в случае отклонения показателей по надежности и качеству оказанных услуг от целевых показателей, если указанные </w:t>
      </w:r>
      <w:r>
        <w:lastRenderedPageBreak/>
        <w:t>показ</w:t>
      </w:r>
      <w:r>
        <w:t>атели были утверждены в привязке к инвестиционным программам этих организаций.</w:t>
      </w:r>
    </w:p>
    <w:p w:rsidR="00000000" w:rsidRDefault="005632BF">
      <w:pPr>
        <w:pStyle w:val="ConsPlusNormal"/>
        <w:ind w:firstLine="540"/>
        <w:jc w:val="both"/>
      </w:pPr>
      <w:r>
        <w:t>Реализация механизма дифференциации тарифов в зависимости от показателей надежности и качества оказанных услуг будет осуществлена в развитие федерального закона о водоснабжении,</w:t>
      </w:r>
      <w:r>
        <w:t xml:space="preserve"> водоотведении и очистке сточных вод.</w:t>
      </w:r>
    </w:p>
    <w:p w:rsidR="00000000" w:rsidRDefault="005632BF">
      <w:pPr>
        <w:pStyle w:val="ConsPlusNormal"/>
        <w:jc w:val="both"/>
      </w:pPr>
      <w:r>
        <w:t>(в ред. Постановления Правительства РФ от 02.05.2013 N 400)</w:t>
      </w:r>
    </w:p>
    <w:p w:rsidR="00000000" w:rsidRDefault="005632BF">
      <w:pPr>
        <w:pStyle w:val="ConsPlusNormal"/>
        <w:ind w:firstLine="540"/>
        <w:jc w:val="both"/>
      </w:pPr>
      <w:r>
        <w:t>Абзац утратил силу. - Постановление Правительства РФ от 02.05.2013 N 400.</w:t>
      </w:r>
    </w:p>
    <w:p w:rsidR="00000000" w:rsidRDefault="005632BF">
      <w:pPr>
        <w:pStyle w:val="ConsPlusNormal"/>
        <w:ind w:firstLine="540"/>
        <w:jc w:val="both"/>
      </w:pPr>
      <w:r>
        <w:t>Внедрение механизма достижения целевых показателей надежности и качества поставляемы</w:t>
      </w:r>
      <w:r>
        <w:t>х товаров и оказываемых услуг даст возможность организациям осуществить постепенный переход к оказанию более качественных услуг, соответствующих установленным техническим, санитарным и экологическим нормативам. Указанный переход должен осуществляться посре</w:t>
      </w:r>
      <w:r>
        <w:t>дством реализации долгосрочных инвестиционных программ с использованием методов долгосрочного тарифного регулирования (метод доходности инвестированного капитала) в рамках концессионных соглашений или долгосрочных договоров аренды.</w:t>
      </w:r>
    </w:p>
    <w:p w:rsidR="00000000" w:rsidRDefault="005632BF">
      <w:pPr>
        <w:pStyle w:val="ConsPlusNormal"/>
        <w:ind w:firstLine="540"/>
        <w:jc w:val="both"/>
      </w:pPr>
      <w:r>
        <w:t>Особенностью такого меха</w:t>
      </w:r>
      <w:r>
        <w:t>низма является то, что он в основном не требует бюджетного финансирования и может применяться после окончания срока действия Программы.</w:t>
      </w:r>
    </w:p>
    <w:p w:rsidR="00000000" w:rsidRDefault="005632BF">
      <w:pPr>
        <w:pStyle w:val="ConsPlusNormal"/>
        <w:ind w:firstLine="540"/>
        <w:jc w:val="both"/>
      </w:pPr>
    </w:p>
    <w:p w:rsidR="00000000" w:rsidRDefault="005632BF">
      <w:pPr>
        <w:pStyle w:val="ConsPlusNormal"/>
        <w:jc w:val="center"/>
        <w:outlineLvl w:val="3"/>
      </w:pPr>
      <w:r>
        <w:t>Совершенствование механизмов регулирования сброса сточных</w:t>
      </w:r>
    </w:p>
    <w:p w:rsidR="00000000" w:rsidRDefault="005632BF">
      <w:pPr>
        <w:pStyle w:val="ConsPlusNormal"/>
        <w:jc w:val="center"/>
      </w:pPr>
      <w:r>
        <w:t>вод в централизованные системы коммунального водоотведения</w:t>
      </w:r>
    </w:p>
    <w:p w:rsidR="00000000" w:rsidRDefault="005632BF">
      <w:pPr>
        <w:pStyle w:val="ConsPlusNormal"/>
        <w:jc w:val="center"/>
      </w:pPr>
      <w:r>
        <w:t xml:space="preserve">и </w:t>
      </w:r>
      <w:r>
        <w:t>в водные объекты через централизованные системы</w:t>
      </w:r>
    </w:p>
    <w:p w:rsidR="00000000" w:rsidRDefault="005632BF">
      <w:pPr>
        <w:pStyle w:val="ConsPlusNormal"/>
        <w:jc w:val="center"/>
      </w:pPr>
      <w:r>
        <w:t>коммунального водоотведения</w:t>
      </w:r>
    </w:p>
    <w:p w:rsidR="00000000" w:rsidRDefault="005632BF">
      <w:pPr>
        <w:pStyle w:val="ConsPlusNormal"/>
        <w:ind w:firstLine="540"/>
        <w:jc w:val="both"/>
      </w:pPr>
    </w:p>
    <w:p w:rsidR="00000000" w:rsidRDefault="005632BF">
      <w:pPr>
        <w:pStyle w:val="ConsPlusNormal"/>
        <w:ind w:firstLine="540"/>
        <w:jc w:val="both"/>
      </w:pPr>
      <w:r>
        <w:t xml:space="preserve">Требования, предъявляемые к качеству сточных вод, должны стимулировать сокращение производства загрязняющих веществ и развитие систем очистки сточных вод. Указанные задачи должны </w:t>
      </w:r>
      <w:r>
        <w:t>достигаться за счет внедрения системы экономических стимулов, при этом рост платы за негативное воздействие на водные объекты в отношении сверхнормативного сброса загрязняющих веществ в составе сточных вод должен происходить поэтапно.</w:t>
      </w:r>
    </w:p>
    <w:p w:rsidR="00000000" w:rsidRDefault="005632BF">
      <w:pPr>
        <w:pStyle w:val="ConsPlusNormal"/>
        <w:ind w:firstLine="540"/>
        <w:jc w:val="both"/>
      </w:pPr>
      <w:r>
        <w:t>В действующей системе</w:t>
      </w:r>
      <w:r>
        <w:t xml:space="preserve"> регулирования плата за негативное воздействие на водные объекты, осуществляемое с использованием централизованных систем коммунального водоотведения, лежит на организациях. Такой подход не стимулирует иные организации, осуществляющие сброс стоков в сети в</w:t>
      </w:r>
      <w:r>
        <w:t>одоотведения, к сокращению сброса загрязняющих веществ. В связи с этим требуется внедрение механизма, стимулирующего производителей загрязнений к переходу на более экологически чистые способы производства товаров и оказания услуг.</w:t>
      </w:r>
    </w:p>
    <w:p w:rsidR="00000000" w:rsidRDefault="005632BF">
      <w:pPr>
        <w:pStyle w:val="ConsPlusNormal"/>
        <w:ind w:firstLine="540"/>
        <w:jc w:val="both"/>
      </w:pPr>
      <w:r>
        <w:t>Кроме того, требуется вне</w:t>
      </w:r>
      <w:r>
        <w:t>дрение механизма, позволяющего осуществлять зачет в счет платы за негативное воздействие на водные объекты затрат хозяйствующих субъектов на осуществление эффективных мер по охране окружающей среды, в том числе на инвестирование соответствующих средств в с</w:t>
      </w:r>
      <w:r>
        <w:t>троительство, реконструкцию и техническое перевооружение систем коммунального водоотведения в соответствии с утвержденной в установленном порядке инвестиционной программой и на основе технологий, обеспечивающих очистку сточных вод до установленных норматив</w:t>
      </w:r>
      <w:r>
        <w:t>ных значений.</w:t>
      </w:r>
    </w:p>
    <w:p w:rsidR="00000000" w:rsidRDefault="005632BF">
      <w:pPr>
        <w:pStyle w:val="ConsPlusNormal"/>
        <w:ind w:firstLine="540"/>
        <w:jc w:val="both"/>
      </w:pPr>
    </w:p>
    <w:p w:rsidR="00000000" w:rsidRDefault="005632BF">
      <w:pPr>
        <w:pStyle w:val="ConsPlusNormal"/>
        <w:jc w:val="center"/>
        <w:outlineLvl w:val="2"/>
      </w:pPr>
      <w:r>
        <w:t>2. Модернизация систем водоснабжения, водоотведения</w:t>
      </w:r>
    </w:p>
    <w:p w:rsidR="00000000" w:rsidRDefault="005632BF">
      <w:pPr>
        <w:pStyle w:val="ConsPlusNormal"/>
        <w:jc w:val="center"/>
      </w:pPr>
      <w:r>
        <w:t>и очистки сточных вод</w:t>
      </w:r>
    </w:p>
    <w:p w:rsidR="00000000" w:rsidRDefault="005632BF">
      <w:pPr>
        <w:pStyle w:val="ConsPlusNormal"/>
        <w:ind w:firstLine="540"/>
        <w:jc w:val="both"/>
      </w:pPr>
    </w:p>
    <w:p w:rsidR="00000000" w:rsidRDefault="005632BF">
      <w:pPr>
        <w:pStyle w:val="ConsPlusNormal"/>
        <w:ind w:firstLine="540"/>
        <w:jc w:val="both"/>
      </w:pPr>
      <w:r>
        <w:t>Модернизация систем водоснабжения, водоотведения и очистки сточных вод будет обеспечиваться путем осуществления капитальных вложений и реформирования сложившихся в от</w:t>
      </w:r>
      <w:r>
        <w:t>расли отношений посредством реализации мероприятий региональных программ развития водоснабжения, водоотведения и очистки сточных вод субъектов Российской Федерации (далее - региональные программы).</w:t>
      </w:r>
    </w:p>
    <w:p w:rsidR="00000000" w:rsidRDefault="005632BF">
      <w:pPr>
        <w:pStyle w:val="ConsPlusNormal"/>
        <w:ind w:firstLine="540"/>
        <w:jc w:val="both"/>
      </w:pPr>
      <w:r>
        <w:t>Поддержку региональных программ предполагается осуществлят</w:t>
      </w:r>
      <w:r>
        <w:t>ь путем предоставления средств федерального бюджета в виде субсидий бюджетам субъектов Российской Федерации, представивших для реализации на условиях софинансирования мероприятия по строительству и реконструкции централизованных и локальных систем водоснаб</w:t>
      </w:r>
      <w:r>
        <w:t>жения, водоотведения и очистки сточных вод, используемых в деятельности организаций.</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r>
        <w:t xml:space="preserve">Отбор региональных программ, на поддержку мероприятий которых предусматривается выделение средств федерального </w:t>
      </w:r>
      <w:r>
        <w:t>бюджета, будет осуществляться ежегодно (в 2011 - 2013 годах) государственным заказчиком Программы по следующим основным критериям:</w:t>
      </w:r>
    </w:p>
    <w:p w:rsidR="00000000" w:rsidRDefault="005632BF">
      <w:pPr>
        <w:pStyle w:val="ConsPlusNormal"/>
        <w:ind w:firstLine="540"/>
        <w:jc w:val="both"/>
      </w:pPr>
      <w:r>
        <w:t>реализация мероприятий в населенных пунктах с неблагоприятным состоянием поверхностных и подземных источников питьевого водос</w:t>
      </w:r>
      <w:r>
        <w:t>набжения;</w:t>
      </w:r>
    </w:p>
    <w:p w:rsidR="00000000" w:rsidRDefault="005632BF">
      <w:pPr>
        <w:pStyle w:val="ConsPlusNormal"/>
        <w:jc w:val="both"/>
      </w:pPr>
      <w:r>
        <w:lastRenderedPageBreak/>
        <w:t>(в ред. Постановления Правительства РФ от 26.06.2012 N 640)</w:t>
      </w:r>
    </w:p>
    <w:p w:rsidR="00000000" w:rsidRDefault="005632BF">
      <w:pPr>
        <w:pStyle w:val="ConsPlusNormal"/>
        <w:ind w:firstLine="540"/>
        <w:jc w:val="both"/>
      </w:pPr>
      <w:r>
        <w:t>реализация мероприятий в населенных пунктах с численностью населения до 100 тыс. человек;</w:t>
      </w:r>
    </w:p>
    <w:p w:rsidR="00000000" w:rsidRDefault="005632BF">
      <w:pPr>
        <w:pStyle w:val="ConsPlusNormal"/>
        <w:ind w:firstLine="540"/>
        <w:jc w:val="both"/>
      </w:pPr>
      <w:r>
        <w:t>эффективность вложения средств, определяемая как улучшение целевых показателей на 1 рубль вложенных средств, предусмотренных региональной программой в секторе водоснабжения, водоотведения и очистки сточных вод;</w:t>
      </w:r>
    </w:p>
    <w:p w:rsidR="00000000" w:rsidRDefault="005632BF">
      <w:pPr>
        <w:pStyle w:val="ConsPlusNormal"/>
        <w:ind w:firstLine="540"/>
        <w:jc w:val="both"/>
      </w:pPr>
      <w:r>
        <w:t>реализация мероприятий с использованием иннов</w:t>
      </w:r>
      <w:r>
        <w:t>ационной продукции, обеспечивающей энергосбережение и повышение энергетической эффективности;</w:t>
      </w:r>
    </w:p>
    <w:p w:rsidR="00000000" w:rsidRDefault="005632BF">
      <w:pPr>
        <w:pStyle w:val="ConsPlusNormal"/>
        <w:ind w:firstLine="540"/>
        <w:jc w:val="both"/>
      </w:pPr>
      <w:r>
        <w:t>закупка российского оборудования, материалов и услуг;</w:t>
      </w:r>
    </w:p>
    <w:p w:rsidR="00000000" w:rsidRDefault="005632BF">
      <w:pPr>
        <w:pStyle w:val="ConsPlusNormal"/>
        <w:ind w:firstLine="540"/>
        <w:jc w:val="both"/>
      </w:pPr>
      <w:r>
        <w:t>выполнение требований, установленных статьей 13 Федерального закона "Об энергосбережении и о повышении энерг</w:t>
      </w:r>
      <w:r>
        <w:t>етической эффективности и о внесении изменений в отдельные законодательные акты Российской Федерации";</w:t>
      </w:r>
    </w:p>
    <w:p w:rsidR="00000000" w:rsidRDefault="005632BF">
      <w:pPr>
        <w:pStyle w:val="ConsPlusNormal"/>
        <w:ind w:firstLine="540"/>
        <w:jc w:val="both"/>
      </w:pPr>
      <w:r>
        <w:t>финансирование мероприятий региональной программы из бюджетов субъекта Российской Федерации и муниципальных образований в части, относящейся к этим муниц</w:t>
      </w:r>
      <w:r>
        <w:t>ипальным образованиям;</w:t>
      </w:r>
    </w:p>
    <w:p w:rsidR="00000000" w:rsidRDefault="005632BF">
      <w:pPr>
        <w:pStyle w:val="ConsPlusNormal"/>
        <w:ind w:firstLine="540"/>
        <w:jc w:val="both"/>
      </w:pPr>
      <w:r>
        <w:t>софинансирование мероприятий региональной программы за счет средств частных инвесторов;</w:t>
      </w:r>
    </w:p>
    <w:p w:rsidR="00000000" w:rsidRDefault="005632BF">
      <w:pPr>
        <w:pStyle w:val="ConsPlusNormal"/>
        <w:ind w:firstLine="540"/>
        <w:jc w:val="both"/>
      </w:pPr>
      <w:r>
        <w:t>наличие в региональной программе мероприятий по совершенствованию системы управления сектором водоснабжения, водоотведения и очистки сточных вод,</w:t>
      </w:r>
      <w:r>
        <w:t xml:space="preserve"> в том числе по переходу на метод образования долгосрочных тарифов, создание условий для заключения (или заключение) концессионных соглашений и других мероприятий по реформированию отношений в указанном секторе;</w:t>
      </w:r>
    </w:p>
    <w:p w:rsidR="00000000" w:rsidRDefault="005632BF">
      <w:pPr>
        <w:pStyle w:val="ConsPlusNormal"/>
        <w:ind w:firstLine="540"/>
        <w:jc w:val="both"/>
      </w:pPr>
      <w:r>
        <w:t>отсутствие в программе мероприятий, реализуе</w:t>
      </w:r>
      <w:r>
        <w:t>мых за счет бюджетного финансирования в рамках иных утвержденных федеральных или ведомственных программ (в том числе мероприятий по оснащению приборами учета энергетических ресурсов в рамках реализации Федерального закона "Об энергосбережении и о повышении</w:t>
      </w:r>
      <w:r>
        <w:t xml:space="preserve"> энергетической эффективности и о внесении изменений в отдельные законодательные акты Российской Федерации").</w:t>
      </w:r>
    </w:p>
    <w:p w:rsidR="00000000" w:rsidRDefault="005632BF">
      <w:pPr>
        <w:pStyle w:val="ConsPlusNormal"/>
        <w:ind w:firstLine="540"/>
        <w:jc w:val="both"/>
      </w:pPr>
      <w:r>
        <w:t>Мероприятия региональных программ должны учитывать динамику объема потребления коммунальных ресурсов в результате повышения энергосбережения и эне</w:t>
      </w:r>
      <w:r>
        <w:t>ргетической эффективности и роста уровня тарифов.</w:t>
      </w:r>
    </w:p>
    <w:p w:rsidR="00000000" w:rsidRDefault="005632BF">
      <w:pPr>
        <w:pStyle w:val="ConsPlusNormal"/>
        <w:ind w:firstLine="540"/>
        <w:jc w:val="both"/>
      </w:pPr>
      <w:r>
        <w:t xml:space="preserve">Региональные программы должны содержать целевые индикаторы и показатели их реализации, предусмотренные в </w:t>
      </w:r>
      <w:hyperlink w:anchor="Par476" w:tooltip="ПЕРЕЧЕНЬ" w:history="1">
        <w:r>
          <w:rPr>
            <w:color w:val="0000FF"/>
          </w:rPr>
          <w:t>приложении N 2</w:t>
        </w:r>
      </w:hyperlink>
      <w:r>
        <w:t xml:space="preserve"> к Программе. Помимо указанных показателей региона</w:t>
      </w:r>
      <w:r>
        <w:t>льные программы должны включать показатели, характеризующие уровень заболеваемости населения по специфичным для региона заболеваниям и хроническим болезням, связанным с низким качеством питьевой воды.</w:t>
      </w:r>
    </w:p>
    <w:p w:rsidR="00000000" w:rsidRDefault="005632BF">
      <w:pPr>
        <w:pStyle w:val="ConsPlusNormal"/>
        <w:ind w:firstLine="540"/>
        <w:jc w:val="both"/>
      </w:pPr>
    </w:p>
    <w:p w:rsidR="00000000" w:rsidRDefault="005632BF">
      <w:pPr>
        <w:pStyle w:val="ConsPlusNormal"/>
        <w:jc w:val="center"/>
        <w:outlineLvl w:val="1"/>
      </w:pPr>
      <w:r>
        <w:t>IV. Ресурсное обеспечение Программы</w:t>
      </w:r>
    </w:p>
    <w:p w:rsidR="00000000" w:rsidRDefault="005632BF">
      <w:pPr>
        <w:pStyle w:val="ConsPlusNormal"/>
        <w:ind w:firstLine="540"/>
        <w:jc w:val="both"/>
      </w:pPr>
    </w:p>
    <w:p w:rsidR="00000000" w:rsidRDefault="005632BF">
      <w:pPr>
        <w:pStyle w:val="ConsPlusNormal"/>
        <w:ind w:firstLine="540"/>
        <w:jc w:val="both"/>
      </w:pPr>
      <w:r>
        <w:t>Предельный (прогн</w:t>
      </w:r>
      <w:r>
        <w:t>озный) объем финансирования Программы в 2011 - 2017 годах за счет бюджетных ассигнований федерального бюджета составит 9 млрд. рублей. Указанный объем бюджетных ассигнований федерального бюджета направляется на софинансирование региональных программ, осуще</w:t>
      </w:r>
      <w:r>
        <w:t>ствляемое в виде предоставления субсидий бюджетам субъектов Российской Федерации.</w:t>
      </w:r>
    </w:p>
    <w:p w:rsidR="00000000" w:rsidRDefault="005632BF">
      <w:pPr>
        <w:pStyle w:val="ConsPlusNormal"/>
        <w:ind w:firstLine="540"/>
        <w:jc w:val="both"/>
      </w:pPr>
      <w:r>
        <w:t>В 2011 - 2017 годах предельный (прогнозный) объем финансирования Программы за счет всех источников финансирования составит 331,8 млрд. рублей, в том числе за счет:</w:t>
      </w:r>
    </w:p>
    <w:p w:rsidR="00000000" w:rsidRDefault="005632BF">
      <w:pPr>
        <w:pStyle w:val="ConsPlusNormal"/>
        <w:ind w:firstLine="540"/>
        <w:jc w:val="both"/>
      </w:pPr>
      <w:r>
        <w:t xml:space="preserve">бюджетных </w:t>
      </w:r>
      <w:r>
        <w:t>ассигнований федерального бюджета - 9 млрд. рублей;</w:t>
      </w:r>
    </w:p>
    <w:p w:rsidR="00000000" w:rsidRDefault="005632BF">
      <w:pPr>
        <w:pStyle w:val="ConsPlusNormal"/>
        <w:ind w:firstLine="540"/>
        <w:jc w:val="both"/>
      </w:pPr>
      <w:r>
        <w:t>средств бюджетов субъектов Российской Федерации и местных бюджетов - 9 млрд. рублей;</w:t>
      </w:r>
    </w:p>
    <w:p w:rsidR="00000000" w:rsidRDefault="005632BF">
      <w:pPr>
        <w:pStyle w:val="ConsPlusNormal"/>
        <w:ind w:firstLine="540"/>
        <w:jc w:val="both"/>
      </w:pPr>
      <w:r>
        <w:t>средств внебюджетных источников - 313,8 млрд. рублей.</w:t>
      </w:r>
    </w:p>
    <w:p w:rsidR="00000000" w:rsidRDefault="005632BF">
      <w:pPr>
        <w:pStyle w:val="ConsPlusNormal"/>
        <w:ind w:firstLine="540"/>
        <w:jc w:val="both"/>
      </w:pPr>
      <w:r>
        <w:t>Бюджетные ассигнования федерального бюджета направляются на капит</w:t>
      </w:r>
      <w:r>
        <w:t>альные вложения.</w:t>
      </w:r>
    </w:p>
    <w:p w:rsidR="00000000" w:rsidRDefault="005632BF">
      <w:pPr>
        <w:pStyle w:val="ConsPlusNormal"/>
        <w:ind w:firstLine="540"/>
        <w:jc w:val="both"/>
      </w:pPr>
      <w:r>
        <w:t xml:space="preserve">Предельный (прогнозный) объем финансирования Программы приведен в </w:t>
      </w:r>
      <w:hyperlink w:anchor="Par825" w:tooltip="ПРЕДЕЛЬНЫЙ (ПРОГНОЗНЫЙ) ОБЪЕМ ФИНАНСИРОВАНИЯ" w:history="1">
        <w:r>
          <w:rPr>
            <w:color w:val="0000FF"/>
          </w:rPr>
          <w:t>приложении N 5</w:t>
        </w:r>
      </w:hyperlink>
      <w:r>
        <w:t>.</w:t>
      </w:r>
    </w:p>
    <w:p w:rsidR="00000000" w:rsidRDefault="005632BF">
      <w:pPr>
        <w:pStyle w:val="ConsPlusNormal"/>
        <w:ind w:firstLine="540"/>
        <w:jc w:val="both"/>
      </w:pPr>
      <w:r>
        <w:t>Указанный объем финансирования определен:</w:t>
      </w:r>
    </w:p>
    <w:p w:rsidR="00000000" w:rsidRDefault="005632BF">
      <w:pPr>
        <w:pStyle w:val="ConsPlusNormal"/>
        <w:ind w:firstLine="540"/>
        <w:jc w:val="both"/>
      </w:pPr>
      <w:r>
        <w:t>исходя из существующих расходов бюджетов в</w:t>
      </w:r>
      <w:r>
        <w:t>сех уровней на капитальные вложения в секторе водоснабжения, водоотведения и очистки сточных вод, составляющих около 18 процентов общего объема капитальных вложений;</w:t>
      </w:r>
    </w:p>
    <w:p w:rsidR="00000000" w:rsidRDefault="005632BF">
      <w:pPr>
        <w:pStyle w:val="ConsPlusNormal"/>
        <w:ind w:firstLine="540"/>
        <w:jc w:val="both"/>
      </w:pPr>
      <w:r>
        <w:t>исходя из возможностей по привлечению заемных средств на реализацию инвестиционных програм</w:t>
      </w:r>
      <w:r>
        <w:t>м в секторе водоснабжения, водоотведения и очистки сточных вод.</w:t>
      </w:r>
    </w:p>
    <w:p w:rsidR="00000000" w:rsidRDefault="005632BF">
      <w:pPr>
        <w:pStyle w:val="ConsPlusNormal"/>
        <w:ind w:firstLine="540"/>
        <w:jc w:val="both"/>
      </w:pPr>
      <w:r>
        <w:t>При степени износа водопроводных и канализационных сетей, составившей в 2009 году 42 процента и 36 процентов соответственно, инвестиционный потенциал сектора водоснабжения, водоотведения и очи</w:t>
      </w:r>
      <w:r>
        <w:t>стки сточных вод в части замены водопроводных и канализационных сетей составляет не менее 400 млрд. рублей.</w:t>
      </w:r>
    </w:p>
    <w:p w:rsidR="00000000" w:rsidRDefault="005632BF">
      <w:pPr>
        <w:pStyle w:val="ConsPlusNormal"/>
        <w:ind w:firstLine="540"/>
        <w:jc w:val="both"/>
      </w:pPr>
    </w:p>
    <w:p w:rsidR="00000000" w:rsidRDefault="005632BF">
      <w:pPr>
        <w:pStyle w:val="ConsPlusNormal"/>
        <w:jc w:val="center"/>
        <w:outlineLvl w:val="1"/>
      </w:pPr>
      <w:r>
        <w:t>V. Механизм реализации Программы</w:t>
      </w:r>
    </w:p>
    <w:p w:rsidR="00000000" w:rsidRDefault="005632BF">
      <w:pPr>
        <w:pStyle w:val="ConsPlusNormal"/>
        <w:ind w:firstLine="540"/>
        <w:jc w:val="both"/>
      </w:pPr>
    </w:p>
    <w:p w:rsidR="00000000" w:rsidRDefault="005632BF">
      <w:pPr>
        <w:pStyle w:val="ConsPlusNormal"/>
        <w:ind w:firstLine="540"/>
        <w:jc w:val="both"/>
      </w:pPr>
      <w:r>
        <w:t>Государственным заказчиком Программы является Федеральное агентство по строительству и жилищно-коммунальному хозяйству, которое осуществляет текущее управление Программой и несет ответственность за ее результаты.</w:t>
      </w:r>
    </w:p>
    <w:p w:rsidR="00000000" w:rsidRDefault="005632BF">
      <w:pPr>
        <w:pStyle w:val="ConsPlusNormal"/>
        <w:jc w:val="both"/>
      </w:pPr>
      <w:r>
        <w:t>(в ред. Постановления Правительства РФ от 0</w:t>
      </w:r>
      <w:r>
        <w:t>2.05.2013 N 400)</w:t>
      </w:r>
    </w:p>
    <w:p w:rsidR="00000000" w:rsidRDefault="005632BF">
      <w:pPr>
        <w:pStyle w:val="ConsPlusNormal"/>
        <w:ind w:firstLine="540"/>
        <w:jc w:val="both"/>
      </w:pPr>
      <w:r>
        <w:t>Средства федерального бюджета, предусматриваемые на поддержку региональных программ,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софи</w:t>
      </w:r>
      <w:r>
        <w:t xml:space="preserve">нансирование расходных обязательств субъектов Российской Федерации по реализации мероприятий региональных программ в сфере водоснабжения, водоотведения и очистки сточных вод, приведенными в </w:t>
      </w:r>
      <w:hyperlink w:anchor="Par534" w:tooltip="ПРАВИЛА" w:history="1">
        <w:r>
          <w:rPr>
            <w:color w:val="0000FF"/>
          </w:rPr>
          <w:t>приложении N 3</w:t>
        </w:r>
      </w:hyperlink>
      <w:r>
        <w:t xml:space="preserve"> к Программе.</w:t>
      </w:r>
    </w:p>
    <w:p w:rsidR="00000000" w:rsidRDefault="005632BF">
      <w:pPr>
        <w:pStyle w:val="ConsPlusNormal"/>
        <w:jc w:val="both"/>
      </w:pPr>
      <w:r>
        <w:t>(в</w:t>
      </w:r>
      <w:r>
        <w:t xml:space="preserve"> ред. Постановления Правительства РФ от 26.06.2012 N 640)</w:t>
      </w:r>
    </w:p>
    <w:p w:rsidR="00000000" w:rsidRDefault="005632BF">
      <w:pPr>
        <w:pStyle w:val="ConsPlusNormal"/>
        <w:ind w:firstLine="540"/>
        <w:jc w:val="both"/>
      </w:pPr>
      <w:r>
        <w:t>Формы и методы организации управления реализацией Программы определяются государственным заказчиком в соответствии с законодательством Российской Федерации.</w:t>
      </w:r>
    </w:p>
    <w:p w:rsidR="00000000" w:rsidRDefault="005632BF">
      <w:pPr>
        <w:pStyle w:val="ConsPlusNormal"/>
        <w:ind w:firstLine="540"/>
        <w:jc w:val="both"/>
      </w:pPr>
      <w:r>
        <w:t>Поставки товаров, выполнение работ и оказ</w:t>
      </w:r>
      <w:r>
        <w:t>ание услуг для государственных или муниципальных нужд в целях обеспечения реализации мероприятий Программы осуществляются в порядке, установленном Федеральным законом "О размещении заказов на поставки товаров, выполнение работ, оказание услуг для государст</w:t>
      </w:r>
      <w:r>
        <w:t>венных и муниципальных нужд".</w:t>
      </w:r>
    </w:p>
    <w:p w:rsidR="00000000" w:rsidRDefault="005632BF">
      <w:pPr>
        <w:pStyle w:val="ConsPlusNormal"/>
        <w:ind w:firstLine="540"/>
        <w:jc w:val="both"/>
      </w:pPr>
      <w:r>
        <w:t>Контроль и организация комплексных проверок за ходом реализации Программы возлагаются непосредственно на государственного заказчика. К сведениям, содержащимся в промежуточных отчетах и годовых докладах о ходе реализации Програ</w:t>
      </w:r>
      <w:r>
        <w:t>ммы, должен быть обеспечен открытый доступ.</w:t>
      </w:r>
    </w:p>
    <w:p w:rsidR="00000000" w:rsidRDefault="005632BF">
      <w:pPr>
        <w:pStyle w:val="ConsPlusNormal"/>
        <w:ind w:firstLine="540"/>
        <w:jc w:val="both"/>
      </w:pPr>
      <w:r>
        <w:t>Мониторинг и контроль за реализацией региональных программ, софинансирование которых за счет средств федерального бюджета обеспечивается в рамках настоящей Программы, осуществляется в соответствии с порядком мони</w:t>
      </w:r>
      <w:r>
        <w:t xml:space="preserve">торинга и контроля за реализацией региональных программ, разработка которого предусмотрена планом мероприятий, приведенным в </w:t>
      </w:r>
      <w:hyperlink w:anchor="Par682" w:tooltip="ПЛАН" w:history="1">
        <w:r>
          <w:rPr>
            <w:color w:val="0000FF"/>
          </w:rPr>
          <w:t>приложении N 4</w:t>
        </w:r>
      </w:hyperlink>
      <w:r>
        <w:t xml:space="preserve"> к Программе.</w:t>
      </w:r>
    </w:p>
    <w:p w:rsidR="00000000" w:rsidRDefault="005632BF">
      <w:pPr>
        <w:pStyle w:val="ConsPlusNormal"/>
        <w:ind w:firstLine="540"/>
        <w:jc w:val="both"/>
      </w:pPr>
      <w:r>
        <w:t>Оценка эффективности реализации региональных программ, софинансировани</w:t>
      </w:r>
      <w:r>
        <w:t>е которых за счет средств федерального бюджета обеспечивается в рамках Программы, осуществляется в соответствии с порядком оценки эффективности использования бюджетных ассигнований на поддержку региональных программ, разработка которого предусмотрена плано</w:t>
      </w:r>
      <w:r>
        <w:t xml:space="preserve">м мероприятий, приведенным в </w:t>
      </w:r>
      <w:hyperlink w:anchor="Par682" w:tooltip="ПЛАН" w:history="1">
        <w:r>
          <w:rPr>
            <w:color w:val="0000FF"/>
          </w:rPr>
          <w:t>приложении N 4</w:t>
        </w:r>
      </w:hyperlink>
      <w:r>
        <w:t xml:space="preserve"> к Программе.</w:t>
      </w:r>
    </w:p>
    <w:p w:rsidR="00000000" w:rsidRDefault="005632BF">
      <w:pPr>
        <w:pStyle w:val="ConsPlusNormal"/>
        <w:ind w:firstLine="540"/>
        <w:jc w:val="both"/>
      </w:pPr>
      <w:r>
        <w:t>По результатам оценки эффективности реализации региональных программ государственный заказчик ежегодно, до 1 марта года, следующего за отчетным, представляет в Правит</w:t>
      </w:r>
      <w:r>
        <w:t>ельство Российской Федерации доклад о результатах реализации мероприятий региональных программ, в том числе с учетом институциональных преобразований.</w:t>
      </w:r>
    </w:p>
    <w:p w:rsidR="00000000" w:rsidRDefault="005632BF">
      <w:pPr>
        <w:pStyle w:val="ConsPlusNormal"/>
        <w:jc w:val="both"/>
      </w:pPr>
      <w:r>
        <w:t>(абзац введен Постановлением Правительства РФ от 26.06.2012 N 640)</w:t>
      </w:r>
    </w:p>
    <w:p w:rsidR="00000000" w:rsidRDefault="005632BF">
      <w:pPr>
        <w:pStyle w:val="ConsPlusNormal"/>
        <w:ind w:firstLine="540"/>
        <w:jc w:val="both"/>
      </w:pPr>
      <w:r>
        <w:t xml:space="preserve">Предоставляемые средства федерального </w:t>
      </w:r>
      <w:r>
        <w:t>бюджета имеют целевое назначение и не могут быть израсходованы на другие цели.</w:t>
      </w:r>
    </w:p>
    <w:p w:rsidR="00000000" w:rsidRDefault="005632BF">
      <w:pPr>
        <w:pStyle w:val="ConsPlusNormal"/>
        <w:ind w:firstLine="540"/>
        <w:jc w:val="both"/>
      </w:pPr>
      <w:r>
        <w:t>Органы исполнительной власти субъектов Российской Федерации, участвующие в реализации Программы, ежеквартально представляют государственному заказчику Российской Федерации отчет</w:t>
      </w:r>
      <w:r>
        <w:t>ы о ходе реализации Программы, в том числе об использовании средств федерального бюджета, предоставленных в виде субсидий.</w:t>
      </w:r>
    </w:p>
    <w:p w:rsidR="00000000" w:rsidRDefault="005632BF">
      <w:pPr>
        <w:pStyle w:val="ConsPlusNormal"/>
        <w:ind w:firstLine="540"/>
        <w:jc w:val="both"/>
      </w:pPr>
      <w:r>
        <w:t>По результатам реализации Программы государственный заказчик подготавливает и до 1 марта 2018 г. представляет в Правительство Российс</w:t>
      </w:r>
      <w:r>
        <w:t>кой Федерации, Министерство экономического развития Российской Федерации и Министерство финансов Российской Федерации доклад о выполнении Программы и эффективности использования финансовых средств за весь период ее реализации.</w:t>
      </w:r>
    </w:p>
    <w:p w:rsidR="00000000" w:rsidRDefault="005632BF">
      <w:pPr>
        <w:pStyle w:val="ConsPlusNormal"/>
        <w:ind w:firstLine="540"/>
        <w:jc w:val="both"/>
      </w:pPr>
    </w:p>
    <w:p w:rsidR="00000000" w:rsidRDefault="005632BF">
      <w:pPr>
        <w:pStyle w:val="ConsPlusNormal"/>
        <w:jc w:val="center"/>
        <w:outlineLvl w:val="1"/>
      </w:pPr>
      <w:r>
        <w:t>VI. Оценка социально-экономи</w:t>
      </w:r>
      <w:r>
        <w:t>ческой и экологической</w:t>
      </w:r>
    </w:p>
    <w:p w:rsidR="00000000" w:rsidRDefault="005632BF">
      <w:pPr>
        <w:pStyle w:val="ConsPlusNormal"/>
        <w:jc w:val="center"/>
      </w:pPr>
      <w:r>
        <w:t>эффективности Программы</w:t>
      </w:r>
    </w:p>
    <w:p w:rsidR="00000000" w:rsidRDefault="005632BF">
      <w:pPr>
        <w:pStyle w:val="ConsPlusNormal"/>
        <w:ind w:firstLine="540"/>
        <w:jc w:val="both"/>
      </w:pPr>
    </w:p>
    <w:p w:rsidR="00000000" w:rsidRDefault="005632BF">
      <w:pPr>
        <w:pStyle w:val="ConsPlusNormal"/>
        <w:ind w:firstLine="540"/>
        <w:jc w:val="both"/>
      </w:pPr>
      <w:r>
        <w:t>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w:t>
      </w:r>
      <w:r>
        <w:t>иторинг динамики изменений в секторе водоснабжения, водоотведения и очистки сточных вод за отчетный период, равный году, с целью уточнения или корректировки поставленных задач и проводимых мероприятий.</w:t>
      </w:r>
    </w:p>
    <w:p w:rsidR="00000000" w:rsidRDefault="005632BF">
      <w:pPr>
        <w:pStyle w:val="ConsPlusNormal"/>
        <w:ind w:firstLine="540"/>
        <w:jc w:val="both"/>
      </w:pPr>
      <w:r>
        <w:t>Методика оценки эффективности реализации Программы при</w:t>
      </w:r>
      <w:r>
        <w:t xml:space="preserve">ведена в </w:t>
      </w:r>
      <w:hyperlink w:anchor="Par861" w:tooltip="МЕТОДИКА" w:history="1">
        <w:r>
          <w:rPr>
            <w:color w:val="0000FF"/>
          </w:rPr>
          <w:t>приложении N 6</w:t>
        </w:r>
      </w:hyperlink>
      <w:r>
        <w:t>.</w:t>
      </w:r>
    </w:p>
    <w:p w:rsidR="00000000" w:rsidRDefault="005632BF">
      <w:pPr>
        <w:pStyle w:val="ConsPlusNormal"/>
        <w:ind w:firstLine="540"/>
        <w:jc w:val="both"/>
      </w:pPr>
      <w:r>
        <w:t xml:space="preserve">Методика расчета целевых показателей и индикаторов Программы приведена в </w:t>
      </w:r>
      <w:hyperlink w:anchor="Par886" w:tooltip="МЕТОДИКА" w:history="1">
        <w:r>
          <w:rPr>
            <w:color w:val="0000FF"/>
          </w:rPr>
          <w:t>приложении N 7</w:t>
        </w:r>
      </w:hyperlink>
      <w:r>
        <w:t>.</w:t>
      </w:r>
    </w:p>
    <w:p w:rsidR="00000000" w:rsidRDefault="005632BF">
      <w:pPr>
        <w:pStyle w:val="ConsPlusNormal"/>
        <w:ind w:firstLine="540"/>
        <w:jc w:val="both"/>
      </w:pPr>
      <w:r>
        <w:t>Мониторинг реализации Программы будет проводиться органами исполните</w:t>
      </w:r>
      <w:r>
        <w:t xml:space="preserve">льной власти субъектов </w:t>
      </w:r>
      <w:r>
        <w:lastRenderedPageBreak/>
        <w:t>Российской Федерации ежеквартально с предоставлением информации о достигнутых результатах государственному заказчику Программы.</w:t>
      </w:r>
    </w:p>
    <w:p w:rsidR="00000000" w:rsidRDefault="005632BF">
      <w:pPr>
        <w:pStyle w:val="ConsPlusNormal"/>
        <w:ind w:firstLine="540"/>
        <w:jc w:val="both"/>
      </w:pPr>
      <w:r>
        <w:t>Ожидается, что в результате реализации Программы будет достигнут рост обеспеченности населения питьевой в</w:t>
      </w:r>
      <w:r>
        <w:t>одой, соответствующей установленным нормативным требованиям, и доступа к централизованным системам водоснабжения, водоотведения и очистки сточных вод, что приведет к повышению качества жизни граждан, снижению заболеваемости, связанной с распространением ки</w:t>
      </w:r>
      <w:r>
        <w:t>шечных инфекций и антропогенным воздействием биологических и химических загрязнений.</w:t>
      </w:r>
    </w:p>
    <w:p w:rsidR="00000000" w:rsidRDefault="005632BF">
      <w:pPr>
        <w:pStyle w:val="ConsPlusNormal"/>
        <w:ind w:firstLine="540"/>
        <w:jc w:val="both"/>
      </w:pPr>
      <w:r>
        <w:t>Переход на долгосрочное регулирование тарифов в секторе водоснабжения, водоотведения и очистки сточных вод приведет к сокращению операционных расходов, что позволит сдержи</w:t>
      </w:r>
      <w:r>
        <w:t>вать рост тарифов на услуги водоснабжения, водоотведения и очистки сточных вод одновременно с повышением качества предоставляемых услуг.</w:t>
      </w:r>
    </w:p>
    <w:p w:rsidR="00000000" w:rsidRDefault="005632BF">
      <w:pPr>
        <w:pStyle w:val="ConsPlusNormal"/>
        <w:ind w:firstLine="540"/>
        <w:jc w:val="both"/>
      </w:pPr>
      <w:r>
        <w:t>Реализация Программы к концу 2017 г. позволит:</w:t>
      </w:r>
    </w:p>
    <w:p w:rsidR="00000000" w:rsidRDefault="005632BF">
      <w:pPr>
        <w:pStyle w:val="ConsPlusNormal"/>
        <w:ind w:firstLine="540"/>
        <w:jc w:val="both"/>
      </w:pPr>
      <w:r>
        <w:t>увеличить долю населения, обеспеченного питьевой водой, отвечающей обязательным требованиям безопасности;</w:t>
      </w:r>
    </w:p>
    <w:p w:rsidR="00000000" w:rsidRDefault="005632BF">
      <w:pPr>
        <w:pStyle w:val="ConsPlusNormal"/>
        <w:ind w:firstLine="540"/>
        <w:jc w:val="both"/>
      </w:pPr>
      <w:r>
        <w:t>сократить потерю воды в сетях централизованного водоснабжения с одновременным снижением числа аварий в системах водоснабжения, водоотведения и очистки</w:t>
      </w:r>
      <w:r>
        <w:t xml:space="preserve"> сточных вод;</w:t>
      </w:r>
    </w:p>
    <w:p w:rsidR="00000000" w:rsidRDefault="005632BF">
      <w:pPr>
        <w:pStyle w:val="ConsPlusNormal"/>
        <w:ind w:firstLine="540"/>
        <w:jc w:val="both"/>
      </w:pPr>
      <w:r>
        <w:t>увеличить долю сточных вод, соответствующих нормативам.</w:t>
      </w:r>
    </w:p>
    <w:p w:rsidR="00000000" w:rsidRDefault="005632BF">
      <w:pPr>
        <w:pStyle w:val="ConsPlusNormal"/>
        <w:ind w:firstLine="540"/>
        <w:jc w:val="both"/>
      </w:pPr>
      <w: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w:t>
      </w:r>
      <w:r>
        <w:t>труктуре расходов организаций, а также повышение инвестиционной активности частных инвесторов, что приведет к увеличению финансовой устойчивости организаций.</w:t>
      </w:r>
    </w:p>
    <w:p w:rsidR="00000000" w:rsidRDefault="005632BF">
      <w:pPr>
        <w:pStyle w:val="ConsPlusNormal"/>
        <w:ind w:firstLine="540"/>
        <w:jc w:val="both"/>
      </w:pPr>
      <w:r>
        <w:t xml:space="preserve">При изменении объемов бюджетного и внебюджетного финансирования Программы в установленном порядке </w:t>
      </w:r>
      <w:r>
        <w:t>проводится корректировка целевых индикаторов и их значений.</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1</w:t>
      </w:r>
    </w:p>
    <w:p w:rsidR="00000000" w:rsidRDefault="005632BF">
      <w:pPr>
        <w:pStyle w:val="ConsPlusNormal"/>
        <w:jc w:val="right"/>
      </w:pPr>
      <w:r>
        <w:t>к федеральной целевой</w:t>
      </w:r>
    </w:p>
    <w:p w:rsidR="00000000" w:rsidRDefault="005632BF">
      <w:pPr>
        <w:pStyle w:val="ConsPlusNormal"/>
        <w:jc w:val="right"/>
      </w:pPr>
      <w:r>
        <w:t>программе "Чистая вода"</w:t>
      </w:r>
    </w:p>
    <w:p w:rsidR="00000000" w:rsidRDefault="005632BF">
      <w:pPr>
        <w:pStyle w:val="ConsPlusNormal"/>
        <w:jc w:val="right"/>
      </w:pPr>
      <w:r>
        <w:t>на 2011 - 2017 годы</w:t>
      </w:r>
    </w:p>
    <w:p w:rsidR="00000000" w:rsidRDefault="005632BF">
      <w:pPr>
        <w:pStyle w:val="ConsPlusNormal"/>
        <w:jc w:val="center"/>
      </w:pPr>
    </w:p>
    <w:p w:rsidR="00000000" w:rsidRDefault="005632BF">
      <w:pPr>
        <w:pStyle w:val="ConsPlusNormal"/>
        <w:jc w:val="center"/>
      </w:pPr>
      <w:bookmarkStart w:id="1" w:name="Par381"/>
      <w:bookmarkEnd w:id="1"/>
      <w:r>
        <w:t>ЦЕЛЕВЫЕ ПОКАЗАТЕЛИ И ИНДИКАТОРЫ</w:t>
      </w:r>
    </w:p>
    <w:p w:rsidR="00000000" w:rsidRDefault="005632BF">
      <w:pPr>
        <w:pStyle w:val="ConsPlusNormal"/>
        <w:jc w:val="center"/>
      </w:pPr>
      <w:r>
        <w:t>ПРОГРАММЫ "ЧИСТАЯ ВОДА" НА 2011 - 2017 ГОДЫ</w:t>
      </w:r>
    </w:p>
    <w:p w:rsidR="00000000" w:rsidRDefault="005632BF">
      <w:pPr>
        <w:pStyle w:val="ConsPlusNormal"/>
        <w:jc w:val="center"/>
      </w:pPr>
    </w:p>
    <w:p w:rsidR="00000000" w:rsidRDefault="005632BF">
      <w:pPr>
        <w:pStyle w:val="ConsPlusCell"/>
        <w:jc w:val="both"/>
        <w:rPr>
          <w:sz w:val="16"/>
          <w:szCs w:val="16"/>
        </w:rPr>
      </w:pPr>
      <w:r>
        <w:rPr>
          <w:sz w:val="16"/>
          <w:szCs w:val="16"/>
        </w:rPr>
        <w:t>────────────────────</w:t>
      </w:r>
      <w:r>
        <w:rPr>
          <w:sz w:val="16"/>
          <w:szCs w:val="16"/>
        </w:rPr>
        <w:t>─────────────────────┬──────────┬─────┬──────┬─────┬─────┬─────┬─────┬──────┬─────</w:t>
      </w:r>
    </w:p>
    <w:p w:rsidR="00000000" w:rsidRDefault="005632BF">
      <w:pPr>
        <w:pStyle w:val="ConsPlusCell"/>
        <w:jc w:val="both"/>
        <w:rPr>
          <w:sz w:val="16"/>
          <w:szCs w:val="16"/>
        </w:rPr>
      </w:pPr>
      <w:r>
        <w:rPr>
          <w:sz w:val="16"/>
          <w:szCs w:val="16"/>
        </w:rPr>
        <w:t xml:space="preserve">                                         </w:t>
      </w:r>
      <w:r>
        <w:rPr>
          <w:sz w:val="16"/>
          <w:szCs w:val="16"/>
        </w:rPr>
        <w:t>│</w:t>
      </w:r>
      <w:r>
        <w:rPr>
          <w:sz w:val="16"/>
          <w:szCs w:val="16"/>
        </w:rPr>
        <w:t xml:space="preserve"> Единица  </w:t>
      </w:r>
      <w:r>
        <w:rPr>
          <w:sz w:val="16"/>
          <w:szCs w:val="16"/>
        </w:rPr>
        <w:t>│</w:t>
      </w:r>
      <w:r>
        <w:rPr>
          <w:sz w:val="16"/>
          <w:szCs w:val="16"/>
        </w:rPr>
        <w:t xml:space="preserve">2010 </w:t>
      </w:r>
      <w:r>
        <w:rPr>
          <w:sz w:val="16"/>
          <w:szCs w:val="16"/>
        </w:rPr>
        <w:t>│</w:t>
      </w:r>
      <w:r>
        <w:rPr>
          <w:sz w:val="16"/>
          <w:szCs w:val="16"/>
        </w:rPr>
        <w:t xml:space="preserve"> 2011 </w:t>
      </w:r>
      <w:r>
        <w:rPr>
          <w:sz w:val="16"/>
          <w:szCs w:val="16"/>
        </w:rPr>
        <w:t>│</w:t>
      </w:r>
      <w:r>
        <w:rPr>
          <w:sz w:val="16"/>
          <w:szCs w:val="16"/>
        </w:rPr>
        <w:t xml:space="preserve">2012 </w:t>
      </w:r>
      <w:r>
        <w:rPr>
          <w:sz w:val="16"/>
          <w:szCs w:val="16"/>
        </w:rPr>
        <w:t>│</w:t>
      </w:r>
      <w:r>
        <w:rPr>
          <w:sz w:val="16"/>
          <w:szCs w:val="16"/>
        </w:rPr>
        <w:t xml:space="preserve">2013 </w:t>
      </w:r>
      <w:r>
        <w:rPr>
          <w:sz w:val="16"/>
          <w:szCs w:val="16"/>
        </w:rPr>
        <w:t>│</w:t>
      </w:r>
      <w:r>
        <w:rPr>
          <w:sz w:val="16"/>
          <w:szCs w:val="16"/>
        </w:rPr>
        <w:t xml:space="preserve">2014 </w:t>
      </w:r>
      <w:r>
        <w:rPr>
          <w:sz w:val="16"/>
          <w:szCs w:val="16"/>
        </w:rPr>
        <w:t>│</w:t>
      </w:r>
      <w:r>
        <w:rPr>
          <w:sz w:val="16"/>
          <w:szCs w:val="16"/>
        </w:rPr>
        <w:t xml:space="preserve">2015 </w:t>
      </w:r>
      <w:r>
        <w:rPr>
          <w:sz w:val="16"/>
          <w:szCs w:val="16"/>
        </w:rPr>
        <w:t>│</w:t>
      </w:r>
      <w:r>
        <w:rPr>
          <w:sz w:val="16"/>
          <w:szCs w:val="16"/>
        </w:rPr>
        <w:t xml:space="preserve"> 2016 </w:t>
      </w:r>
      <w:r>
        <w:rPr>
          <w:sz w:val="16"/>
          <w:szCs w:val="16"/>
        </w:rPr>
        <w:t>│</w:t>
      </w:r>
      <w:r>
        <w:rPr>
          <w:sz w:val="16"/>
          <w:szCs w:val="16"/>
        </w:rPr>
        <w:t>2017</w:t>
      </w:r>
    </w:p>
    <w:p w:rsidR="00000000" w:rsidRDefault="005632BF">
      <w:pPr>
        <w:pStyle w:val="ConsPlusCell"/>
        <w:jc w:val="both"/>
        <w:rPr>
          <w:sz w:val="16"/>
          <w:szCs w:val="16"/>
        </w:rPr>
      </w:pPr>
      <w:r>
        <w:rPr>
          <w:sz w:val="16"/>
          <w:szCs w:val="16"/>
        </w:rPr>
        <w:t xml:space="preserve">                                         </w:t>
      </w:r>
      <w:r>
        <w:rPr>
          <w:sz w:val="16"/>
          <w:szCs w:val="16"/>
        </w:rPr>
        <w:t>│</w:t>
      </w:r>
      <w:r>
        <w:rPr>
          <w:sz w:val="16"/>
          <w:szCs w:val="16"/>
        </w:rPr>
        <w:t xml:space="preserve">измерения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w:t>
      </w:r>
    </w:p>
    <w:p w:rsidR="00000000" w:rsidRDefault="005632BF">
      <w:pPr>
        <w:pStyle w:val="ConsPlusCell"/>
        <w:jc w:val="both"/>
        <w:rPr>
          <w:sz w:val="16"/>
          <w:szCs w:val="16"/>
        </w:rPr>
      </w:pPr>
      <w:r>
        <w:rPr>
          <w:sz w:val="16"/>
          <w:szCs w:val="16"/>
        </w:rPr>
        <w:t>─────────────────────────────────────────┴──────────┴─────┴──────┴─────┴─────┴─────┴─────┴──────┴─────</w:t>
      </w:r>
    </w:p>
    <w:p w:rsidR="00000000" w:rsidRDefault="005632BF">
      <w:pPr>
        <w:pStyle w:val="ConsPlusCell"/>
        <w:jc w:val="both"/>
        <w:rPr>
          <w:sz w:val="16"/>
          <w:szCs w:val="16"/>
        </w:rPr>
      </w:pPr>
      <w:r>
        <w:rPr>
          <w:sz w:val="16"/>
          <w:szCs w:val="16"/>
        </w:rPr>
        <w:t xml:space="preserve">               I. Повышение качества водоснабжения, водоотведения и очистки сточных вод</w:t>
      </w:r>
    </w:p>
    <w:p w:rsidR="00000000" w:rsidRDefault="005632BF">
      <w:pPr>
        <w:pStyle w:val="ConsPlusCell"/>
        <w:jc w:val="both"/>
        <w:rPr>
          <w:sz w:val="16"/>
          <w:szCs w:val="16"/>
        </w:rPr>
      </w:pPr>
      <w:r>
        <w:rPr>
          <w:sz w:val="16"/>
          <w:szCs w:val="16"/>
        </w:rPr>
        <w:t xml:space="preserve">          в результате совершенств</w:t>
      </w:r>
      <w:r>
        <w:rPr>
          <w:sz w:val="16"/>
          <w:szCs w:val="16"/>
        </w:rPr>
        <w:t>ования нормативной правовой базы, проведения мероприятий,</w:t>
      </w:r>
    </w:p>
    <w:p w:rsidR="00000000" w:rsidRDefault="005632BF">
      <w:pPr>
        <w:pStyle w:val="ConsPlusCell"/>
        <w:jc w:val="both"/>
        <w:rPr>
          <w:sz w:val="16"/>
          <w:szCs w:val="16"/>
        </w:rPr>
      </w:pPr>
      <w:r>
        <w:rPr>
          <w:sz w:val="16"/>
          <w:szCs w:val="16"/>
        </w:rPr>
        <w:t xml:space="preserve">           направленных на рост инвестиционной привлекательности организаций коммунального</w:t>
      </w:r>
    </w:p>
    <w:p w:rsidR="00000000" w:rsidRDefault="005632BF">
      <w:pPr>
        <w:pStyle w:val="ConsPlusCell"/>
        <w:jc w:val="both"/>
        <w:rPr>
          <w:sz w:val="16"/>
          <w:szCs w:val="16"/>
        </w:rPr>
      </w:pPr>
      <w:r>
        <w:rPr>
          <w:sz w:val="16"/>
          <w:szCs w:val="16"/>
        </w:rPr>
        <w:t xml:space="preserve">                   комплекса, осуществляющих водоснабжение, водоотведение и очистку</w:t>
      </w:r>
    </w:p>
    <w:p w:rsidR="00000000" w:rsidRDefault="005632BF">
      <w:pPr>
        <w:pStyle w:val="ConsPlusCell"/>
        <w:jc w:val="both"/>
        <w:rPr>
          <w:sz w:val="16"/>
          <w:szCs w:val="16"/>
        </w:rPr>
      </w:pPr>
      <w:r>
        <w:rPr>
          <w:sz w:val="16"/>
          <w:szCs w:val="16"/>
        </w:rPr>
        <w:t xml:space="preserve">                            сточных вод и реализации региональных программ</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1.   Удельный вес проб воды, отбор      процентов  16,4   16,3  16,1  15,8  15,5  15,2   14,8  14,4</w:t>
      </w:r>
    </w:p>
    <w:p w:rsidR="00000000" w:rsidRDefault="005632BF">
      <w:pPr>
        <w:pStyle w:val="ConsPlusCell"/>
        <w:jc w:val="both"/>
        <w:rPr>
          <w:sz w:val="16"/>
          <w:szCs w:val="16"/>
        </w:rPr>
      </w:pPr>
      <w:r>
        <w:rPr>
          <w:sz w:val="16"/>
          <w:szCs w:val="16"/>
        </w:rPr>
        <w:t xml:space="preserve">       которых произведен из</w:t>
      </w:r>
    </w:p>
    <w:p w:rsidR="00000000" w:rsidRDefault="005632BF">
      <w:pPr>
        <w:pStyle w:val="ConsPlusCell"/>
        <w:jc w:val="both"/>
        <w:rPr>
          <w:sz w:val="16"/>
          <w:szCs w:val="16"/>
        </w:rPr>
      </w:pPr>
      <w:r>
        <w:rPr>
          <w:sz w:val="16"/>
          <w:szCs w:val="16"/>
        </w:rPr>
        <w:t xml:space="preserve">       водопроводной сети и которые не</w:t>
      </w:r>
    </w:p>
    <w:p w:rsidR="00000000" w:rsidRDefault="005632BF">
      <w:pPr>
        <w:pStyle w:val="ConsPlusCell"/>
        <w:jc w:val="both"/>
        <w:rPr>
          <w:sz w:val="16"/>
          <w:szCs w:val="16"/>
        </w:rPr>
      </w:pPr>
      <w:r>
        <w:rPr>
          <w:sz w:val="16"/>
          <w:szCs w:val="16"/>
        </w:rPr>
        <w:t xml:space="preserve">       отв</w:t>
      </w:r>
      <w:r>
        <w:rPr>
          <w:sz w:val="16"/>
          <w:szCs w:val="16"/>
        </w:rPr>
        <w:t>ечают гигиеническим нормативам</w:t>
      </w:r>
    </w:p>
    <w:p w:rsidR="00000000" w:rsidRDefault="005632BF">
      <w:pPr>
        <w:pStyle w:val="ConsPlusCell"/>
        <w:jc w:val="both"/>
        <w:rPr>
          <w:sz w:val="16"/>
          <w:szCs w:val="16"/>
        </w:rPr>
      </w:pPr>
      <w:r>
        <w:rPr>
          <w:sz w:val="16"/>
          <w:szCs w:val="16"/>
        </w:rPr>
        <w:t xml:space="preserve">       по санитарно-химическим</w:t>
      </w:r>
    </w:p>
    <w:p w:rsidR="00000000" w:rsidRDefault="005632BF">
      <w:pPr>
        <w:pStyle w:val="ConsPlusCell"/>
        <w:jc w:val="both"/>
        <w:rPr>
          <w:sz w:val="16"/>
          <w:szCs w:val="16"/>
        </w:rPr>
      </w:pPr>
      <w:r>
        <w:rPr>
          <w:sz w:val="16"/>
          <w:szCs w:val="16"/>
        </w:rPr>
        <w:t xml:space="preserve">       показателям</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2.   Удельный вес проб воды, отбор         -"-       5    4,9    4,9   4,8   4,7   4,6   4,5    4,4</w:t>
      </w:r>
    </w:p>
    <w:p w:rsidR="00000000" w:rsidRDefault="005632BF">
      <w:pPr>
        <w:pStyle w:val="ConsPlusCell"/>
        <w:jc w:val="both"/>
        <w:rPr>
          <w:sz w:val="16"/>
          <w:szCs w:val="16"/>
        </w:rPr>
      </w:pPr>
      <w:r>
        <w:rPr>
          <w:sz w:val="16"/>
          <w:szCs w:val="16"/>
        </w:rPr>
        <w:t xml:space="preserve">       которых произведен из</w:t>
      </w:r>
    </w:p>
    <w:p w:rsidR="00000000" w:rsidRDefault="005632BF">
      <w:pPr>
        <w:pStyle w:val="ConsPlusCell"/>
        <w:jc w:val="both"/>
        <w:rPr>
          <w:sz w:val="16"/>
          <w:szCs w:val="16"/>
        </w:rPr>
      </w:pPr>
      <w:r>
        <w:rPr>
          <w:sz w:val="16"/>
          <w:szCs w:val="16"/>
        </w:rPr>
        <w:t xml:space="preserve">       водопроводной сети и которые не</w:t>
      </w:r>
    </w:p>
    <w:p w:rsidR="00000000" w:rsidRDefault="005632BF">
      <w:pPr>
        <w:pStyle w:val="ConsPlusCell"/>
        <w:jc w:val="both"/>
        <w:rPr>
          <w:sz w:val="16"/>
          <w:szCs w:val="16"/>
        </w:rPr>
      </w:pPr>
      <w:r>
        <w:rPr>
          <w:sz w:val="16"/>
          <w:szCs w:val="16"/>
        </w:rPr>
        <w:t xml:space="preserve">    </w:t>
      </w:r>
      <w:r>
        <w:rPr>
          <w:sz w:val="16"/>
          <w:szCs w:val="16"/>
        </w:rPr>
        <w:t xml:space="preserve">   отвечают гигиеническим нормативам</w:t>
      </w:r>
    </w:p>
    <w:p w:rsidR="00000000" w:rsidRDefault="005632BF">
      <w:pPr>
        <w:pStyle w:val="ConsPlusCell"/>
        <w:jc w:val="both"/>
        <w:rPr>
          <w:sz w:val="16"/>
          <w:szCs w:val="16"/>
        </w:rPr>
      </w:pPr>
      <w:r>
        <w:rPr>
          <w:sz w:val="16"/>
          <w:szCs w:val="16"/>
        </w:rPr>
        <w:t xml:space="preserve">       по микробиологическим показателям</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3.   Доля уличной водопроводной сети,   процентов   43     43    42    40    38    36     32    28</w:t>
      </w:r>
    </w:p>
    <w:p w:rsidR="00000000" w:rsidRDefault="005632BF">
      <w:pPr>
        <w:pStyle w:val="ConsPlusCell"/>
        <w:jc w:val="both"/>
        <w:rPr>
          <w:sz w:val="16"/>
          <w:szCs w:val="16"/>
        </w:rPr>
      </w:pPr>
      <w:r>
        <w:rPr>
          <w:sz w:val="16"/>
          <w:szCs w:val="16"/>
        </w:rPr>
        <w:t xml:space="preserve">       нуждающейся в замене</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lastRenderedPageBreak/>
        <w:t xml:space="preserve">  4.   Доля уличной канализационной          -"</w:t>
      </w:r>
      <w:r>
        <w:rPr>
          <w:sz w:val="16"/>
          <w:szCs w:val="16"/>
        </w:rPr>
        <w:t>-      36     36    35    34    33    31     29    27</w:t>
      </w:r>
    </w:p>
    <w:p w:rsidR="00000000" w:rsidRDefault="005632BF">
      <w:pPr>
        <w:pStyle w:val="ConsPlusCell"/>
        <w:jc w:val="both"/>
        <w:rPr>
          <w:sz w:val="16"/>
          <w:szCs w:val="16"/>
        </w:rPr>
      </w:pPr>
      <w:r>
        <w:rPr>
          <w:sz w:val="16"/>
          <w:szCs w:val="16"/>
        </w:rPr>
        <w:t xml:space="preserve">       сети, нуждающейся в замене</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5.   Доля сточных вод, очищенных до        -"-      46     47    47    48    49    50     51    53</w:t>
      </w:r>
    </w:p>
    <w:p w:rsidR="00000000" w:rsidRDefault="005632BF">
      <w:pPr>
        <w:pStyle w:val="ConsPlusCell"/>
        <w:jc w:val="both"/>
        <w:rPr>
          <w:sz w:val="16"/>
          <w:szCs w:val="16"/>
        </w:rPr>
      </w:pPr>
      <w:r>
        <w:rPr>
          <w:sz w:val="16"/>
          <w:szCs w:val="16"/>
        </w:rPr>
        <w:t xml:space="preserve">       нормативных значений, в общем</w:t>
      </w:r>
    </w:p>
    <w:p w:rsidR="00000000" w:rsidRDefault="005632BF">
      <w:pPr>
        <w:pStyle w:val="ConsPlusCell"/>
        <w:jc w:val="both"/>
        <w:rPr>
          <w:sz w:val="16"/>
          <w:szCs w:val="16"/>
        </w:rPr>
      </w:pPr>
      <w:r>
        <w:rPr>
          <w:sz w:val="16"/>
          <w:szCs w:val="16"/>
        </w:rPr>
        <w:t xml:space="preserve">       объеме сточных вод, пр</w:t>
      </w:r>
      <w:r>
        <w:rPr>
          <w:sz w:val="16"/>
          <w:szCs w:val="16"/>
        </w:rPr>
        <w:t>опущенных</w:t>
      </w:r>
    </w:p>
    <w:p w:rsidR="00000000" w:rsidRDefault="005632BF">
      <w:pPr>
        <w:pStyle w:val="ConsPlusCell"/>
        <w:jc w:val="both"/>
        <w:rPr>
          <w:sz w:val="16"/>
          <w:szCs w:val="16"/>
        </w:rPr>
      </w:pPr>
      <w:r>
        <w:rPr>
          <w:sz w:val="16"/>
          <w:szCs w:val="16"/>
        </w:rPr>
        <w:t xml:space="preserve">       через очистные сооружения</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6.   Объем сточных вод, пропущенных        -"-      93     94    95    96    97    98     99    100</w:t>
      </w:r>
    </w:p>
    <w:p w:rsidR="00000000" w:rsidRDefault="005632BF">
      <w:pPr>
        <w:pStyle w:val="ConsPlusCell"/>
        <w:jc w:val="both"/>
        <w:rPr>
          <w:sz w:val="16"/>
          <w:szCs w:val="16"/>
        </w:rPr>
      </w:pPr>
      <w:r>
        <w:rPr>
          <w:sz w:val="16"/>
          <w:szCs w:val="16"/>
        </w:rPr>
        <w:t xml:space="preserve">       через очистные сооружения, в</w:t>
      </w:r>
    </w:p>
    <w:p w:rsidR="00000000" w:rsidRDefault="005632BF">
      <w:pPr>
        <w:pStyle w:val="ConsPlusCell"/>
        <w:jc w:val="both"/>
        <w:rPr>
          <w:sz w:val="16"/>
          <w:szCs w:val="16"/>
        </w:rPr>
      </w:pPr>
      <w:r>
        <w:rPr>
          <w:sz w:val="16"/>
          <w:szCs w:val="16"/>
        </w:rPr>
        <w:t xml:space="preserve">       общем объеме сточных вод</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7.   Обеспеченность населения              -"-      77     77    78    78    79    81     83    85</w:t>
      </w:r>
    </w:p>
    <w:p w:rsidR="00000000" w:rsidRDefault="005632BF">
      <w:pPr>
        <w:pStyle w:val="ConsPlusCell"/>
        <w:jc w:val="both"/>
        <w:rPr>
          <w:sz w:val="16"/>
          <w:szCs w:val="16"/>
        </w:rPr>
      </w:pPr>
      <w:r>
        <w:rPr>
          <w:sz w:val="16"/>
          <w:szCs w:val="16"/>
        </w:rPr>
        <w:t xml:space="preserve">       централизованными услугами</w:t>
      </w:r>
    </w:p>
    <w:p w:rsidR="00000000" w:rsidRDefault="005632BF">
      <w:pPr>
        <w:pStyle w:val="ConsPlusCell"/>
        <w:jc w:val="both"/>
        <w:rPr>
          <w:sz w:val="16"/>
          <w:szCs w:val="16"/>
        </w:rPr>
      </w:pPr>
      <w:r>
        <w:rPr>
          <w:sz w:val="16"/>
          <w:szCs w:val="16"/>
        </w:rPr>
        <w:t xml:space="preserve">       водоснабжения</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8.   Обеспеченность населения              -"-      73     73    74    75    76    78     81    8</w:t>
      </w:r>
      <w:r>
        <w:rPr>
          <w:sz w:val="16"/>
          <w:szCs w:val="16"/>
        </w:rPr>
        <w:t>4</w:t>
      </w:r>
    </w:p>
    <w:p w:rsidR="00000000" w:rsidRDefault="005632BF">
      <w:pPr>
        <w:pStyle w:val="ConsPlusCell"/>
        <w:jc w:val="both"/>
        <w:rPr>
          <w:sz w:val="16"/>
          <w:szCs w:val="16"/>
        </w:rPr>
      </w:pPr>
      <w:r>
        <w:rPr>
          <w:sz w:val="16"/>
          <w:szCs w:val="16"/>
        </w:rPr>
        <w:t xml:space="preserve">       централизованными услугами</w:t>
      </w:r>
    </w:p>
    <w:p w:rsidR="00000000" w:rsidRDefault="005632BF">
      <w:pPr>
        <w:pStyle w:val="ConsPlusCell"/>
        <w:jc w:val="both"/>
        <w:rPr>
          <w:sz w:val="16"/>
          <w:szCs w:val="16"/>
        </w:rPr>
      </w:pPr>
      <w:r>
        <w:rPr>
          <w:sz w:val="16"/>
          <w:szCs w:val="16"/>
        </w:rPr>
        <w:t xml:space="preserve">       водоотведения</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II. Привлечение частных инвестиций в сектор водоснабжения,</w:t>
      </w:r>
    </w:p>
    <w:p w:rsidR="00000000" w:rsidRDefault="005632BF">
      <w:pPr>
        <w:pStyle w:val="ConsPlusCell"/>
        <w:jc w:val="both"/>
        <w:rPr>
          <w:sz w:val="16"/>
          <w:szCs w:val="16"/>
        </w:rPr>
      </w:pPr>
      <w:r>
        <w:rPr>
          <w:sz w:val="16"/>
          <w:szCs w:val="16"/>
        </w:rPr>
        <w:t xml:space="preserve">                                 водоотведения и очистки сточных вод</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9.   Доля капитальных вложений в        проце</w:t>
      </w:r>
      <w:r>
        <w:rPr>
          <w:sz w:val="16"/>
          <w:szCs w:val="16"/>
        </w:rPr>
        <w:t>нтов   10     13    17    20    22    26     28    31</w:t>
      </w:r>
    </w:p>
    <w:p w:rsidR="00000000" w:rsidRDefault="005632BF">
      <w:pPr>
        <w:pStyle w:val="ConsPlusCell"/>
        <w:jc w:val="both"/>
        <w:rPr>
          <w:sz w:val="16"/>
          <w:szCs w:val="16"/>
        </w:rPr>
      </w:pPr>
      <w:r>
        <w:rPr>
          <w:sz w:val="16"/>
          <w:szCs w:val="16"/>
        </w:rPr>
        <w:t xml:space="preserve">       системы водоснабжения,</w:t>
      </w:r>
    </w:p>
    <w:p w:rsidR="00000000" w:rsidRDefault="005632BF">
      <w:pPr>
        <w:pStyle w:val="ConsPlusCell"/>
        <w:jc w:val="both"/>
        <w:rPr>
          <w:sz w:val="16"/>
          <w:szCs w:val="16"/>
        </w:rPr>
      </w:pPr>
      <w:r>
        <w:rPr>
          <w:sz w:val="16"/>
          <w:szCs w:val="16"/>
        </w:rPr>
        <w:t xml:space="preserve">       водоотведения и очистки сточных</w:t>
      </w:r>
    </w:p>
    <w:p w:rsidR="00000000" w:rsidRDefault="005632BF">
      <w:pPr>
        <w:pStyle w:val="ConsPlusCell"/>
        <w:jc w:val="both"/>
        <w:rPr>
          <w:sz w:val="16"/>
          <w:szCs w:val="16"/>
        </w:rPr>
      </w:pPr>
      <w:r>
        <w:rPr>
          <w:sz w:val="16"/>
          <w:szCs w:val="16"/>
        </w:rPr>
        <w:t xml:space="preserve">       вод в общем объеме выручки</w:t>
      </w:r>
    </w:p>
    <w:p w:rsidR="00000000" w:rsidRDefault="005632BF">
      <w:pPr>
        <w:pStyle w:val="ConsPlusCell"/>
        <w:jc w:val="both"/>
        <w:rPr>
          <w:sz w:val="16"/>
          <w:szCs w:val="16"/>
        </w:rPr>
      </w:pPr>
      <w:r>
        <w:rPr>
          <w:sz w:val="16"/>
          <w:szCs w:val="16"/>
        </w:rPr>
        <w:t xml:space="preserve">       организаций сектора</w:t>
      </w:r>
    </w:p>
    <w:p w:rsidR="00000000" w:rsidRDefault="005632BF">
      <w:pPr>
        <w:pStyle w:val="ConsPlusCell"/>
        <w:jc w:val="both"/>
        <w:rPr>
          <w:sz w:val="16"/>
          <w:szCs w:val="16"/>
        </w:rPr>
      </w:pPr>
      <w:r>
        <w:rPr>
          <w:sz w:val="16"/>
          <w:szCs w:val="16"/>
        </w:rPr>
        <w:t xml:space="preserve">       водоснабжения, водоотведения и</w:t>
      </w:r>
    </w:p>
    <w:p w:rsidR="00000000" w:rsidRDefault="005632BF">
      <w:pPr>
        <w:pStyle w:val="ConsPlusCell"/>
        <w:jc w:val="both"/>
        <w:rPr>
          <w:sz w:val="16"/>
          <w:szCs w:val="16"/>
        </w:rPr>
      </w:pPr>
      <w:r>
        <w:rPr>
          <w:sz w:val="16"/>
          <w:szCs w:val="16"/>
        </w:rPr>
        <w:t xml:space="preserve">       очистки сточных вод</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10. </w:t>
      </w:r>
      <w:r>
        <w:rPr>
          <w:sz w:val="16"/>
          <w:szCs w:val="16"/>
        </w:rPr>
        <w:t xml:space="preserve"> Доля заемных средств в общем          -"-       9     12    15    18    21    24     27    30</w:t>
      </w:r>
    </w:p>
    <w:p w:rsidR="00000000" w:rsidRDefault="005632BF">
      <w:pPr>
        <w:pStyle w:val="ConsPlusCell"/>
        <w:jc w:val="both"/>
        <w:rPr>
          <w:sz w:val="16"/>
          <w:szCs w:val="16"/>
        </w:rPr>
      </w:pPr>
      <w:r>
        <w:rPr>
          <w:sz w:val="16"/>
          <w:szCs w:val="16"/>
        </w:rPr>
        <w:t xml:space="preserve">       объеме капитальных вложений в</w:t>
      </w:r>
    </w:p>
    <w:p w:rsidR="00000000" w:rsidRDefault="005632BF">
      <w:pPr>
        <w:pStyle w:val="ConsPlusCell"/>
        <w:jc w:val="both"/>
        <w:rPr>
          <w:sz w:val="16"/>
          <w:szCs w:val="16"/>
        </w:rPr>
      </w:pPr>
      <w:r>
        <w:rPr>
          <w:sz w:val="16"/>
          <w:szCs w:val="16"/>
        </w:rPr>
        <w:t xml:space="preserve">       системы водоснабжения,</w:t>
      </w:r>
    </w:p>
    <w:p w:rsidR="00000000" w:rsidRDefault="005632BF">
      <w:pPr>
        <w:pStyle w:val="ConsPlusCell"/>
        <w:jc w:val="both"/>
        <w:rPr>
          <w:sz w:val="16"/>
          <w:szCs w:val="16"/>
        </w:rPr>
      </w:pPr>
      <w:r>
        <w:rPr>
          <w:sz w:val="16"/>
          <w:szCs w:val="16"/>
        </w:rPr>
        <w:t xml:space="preserve">       водоотведения и очистки сточных</w:t>
      </w:r>
    </w:p>
    <w:p w:rsidR="00000000" w:rsidRDefault="005632BF">
      <w:pPr>
        <w:pStyle w:val="ConsPlusCell"/>
        <w:jc w:val="both"/>
        <w:rPr>
          <w:sz w:val="16"/>
          <w:szCs w:val="16"/>
        </w:rPr>
      </w:pPr>
      <w:r>
        <w:rPr>
          <w:sz w:val="16"/>
          <w:szCs w:val="16"/>
        </w:rPr>
        <w:t xml:space="preserve">       вод</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11.  Доля воды, поставляемой             </w:t>
      </w:r>
      <w:r>
        <w:rPr>
          <w:sz w:val="16"/>
          <w:szCs w:val="16"/>
        </w:rPr>
        <w:t xml:space="preserve">  -"-       2     7     12    20    22    25     30    35</w:t>
      </w:r>
    </w:p>
    <w:p w:rsidR="00000000" w:rsidRDefault="005632BF">
      <w:pPr>
        <w:pStyle w:val="ConsPlusCell"/>
        <w:jc w:val="both"/>
        <w:rPr>
          <w:sz w:val="16"/>
          <w:szCs w:val="16"/>
        </w:rPr>
      </w:pPr>
      <w:r>
        <w:rPr>
          <w:sz w:val="16"/>
          <w:szCs w:val="16"/>
        </w:rPr>
        <w:t xml:space="preserve">       организациями коммунального</w:t>
      </w:r>
    </w:p>
    <w:p w:rsidR="00000000" w:rsidRDefault="005632BF">
      <w:pPr>
        <w:pStyle w:val="ConsPlusCell"/>
        <w:jc w:val="both"/>
        <w:rPr>
          <w:sz w:val="16"/>
          <w:szCs w:val="16"/>
        </w:rPr>
      </w:pPr>
      <w:r>
        <w:rPr>
          <w:sz w:val="16"/>
          <w:szCs w:val="16"/>
        </w:rPr>
        <w:t xml:space="preserve">       комплекса, работающими на</w:t>
      </w:r>
    </w:p>
    <w:p w:rsidR="00000000" w:rsidRDefault="005632BF">
      <w:pPr>
        <w:pStyle w:val="ConsPlusCell"/>
        <w:jc w:val="both"/>
        <w:rPr>
          <w:sz w:val="16"/>
          <w:szCs w:val="16"/>
        </w:rPr>
      </w:pPr>
      <w:r>
        <w:rPr>
          <w:sz w:val="16"/>
          <w:szCs w:val="16"/>
        </w:rPr>
        <w:t xml:space="preserve">       основании концессионных</w:t>
      </w:r>
    </w:p>
    <w:p w:rsidR="00000000" w:rsidRDefault="005632BF">
      <w:pPr>
        <w:pStyle w:val="ConsPlusCell"/>
        <w:jc w:val="both"/>
        <w:rPr>
          <w:sz w:val="16"/>
          <w:szCs w:val="16"/>
        </w:rPr>
      </w:pPr>
      <w:r>
        <w:rPr>
          <w:sz w:val="16"/>
          <w:szCs w:val="16"/>
        </w:rPr>
        <w:t xml:space="preserve">       соглашений (в городах с</w:t>
      </w:r>
    </w:p>
    <w:p w:rsidR="00000000" w:rsidRDefault="005632BF">
      <w:pPr>
        <w:pStyle w:val="ConsPlusCell"/>
        <w:jc w:val="both"/>
        <w:rPr>
          <w:sz w:val="16"/>
          <w:szCs w:val="16"/>
        </w:rPr>
      </w:pPr>
      <w:r>
        <w:rPr>
          <w:sz w:val="16"/>
          <w:szCs w:val="16"/>
        </w:rPr>
        <w:t xml:space="preserve">       населением более 300 тыс.</w:t>
      </w:r>
    </w:p>
    <w:p w:rsidR="00000000" w:rsidRDefault="005632BF">
      <w:pPr>
        <w:pStyle w:val="ConsPlusCell"/>
        <w:jc w:val="both"/>
        <w:rPr>
          <w:sz w:val="16"/>
          <w:szCs w:val="16"/>
        </w:rPr>
      </w:pPr>
      <w:r>
        <w:rPr>
          <w:sz w:val="16"/>
          <w:szCs w:val="16"/>
        </w:rPr>
        <w:t xml:space="preserve">       человек)</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12.  Доля воды, поставляемой            процентов    5     15    25    40    45    50     60    70</w:t>
      </w:r>
    </w:p>
    <w:p w:rsidR="00000000" w:rsidRDefault="005632BF">
      <w:pPr>
        <w:pStyle w:val="ConsPlusCell"/>
        <w:jc w:val="both"/>
        <w:rPr>
          <w:sz w:val="16"/>
          <w:szCs w:val="16"/>
        </w:rPr>
      </w:pPr>
      <w:r>
        <w:rPr>
          <w:sz w:val="16"/>
          <w:szCs w:val="16"/>
        </w:rPr>
        <w:t xml:space="preserve">       организациями коммунального</w:t>
      </w:r>
    </w:p>
    <w:p w:rsidR="00000000" w:rsidRDefault="005632BF">
      <w:pPr>
        <w:pStyle w:val="ConsPlusCell"/>
        <w:jc w:val="both"/>
        <w:rPr>
          <w:sz w:val="16"/>
          <w:szCs w:val="16"/>
        </w:rPr>
      </w:pPr>
      <w:r>
        <w:rPr>
          <w:sz w:val="16"/>
          <w:szCs w:val="16"/>
        </w:rPr>
        <w:t xml:space="preserve">       комплекса по тарифам,</w:t>
      </w:r>
    </w:p>
    <w:p w:rsidR="00000000" w:rsidRDefault="005632BF">
      <w:pPr>
        <w:pStyle w:val="ConsPlusCell"/>
        <w:jc w:val="both"/>
        <w:rPr>
          <w:sz w:val="16"/>
          <w:szCs w:val="16"/>
        </w:rPr>
      </w:pPr>
      <w:r>
        <w:rPr>
          <w:sz w:val="16"/>
          <w:szCs w:val="16"/>
        </w:rPr>
        <w:t xml:space="preserve">       установленным на долгосрочный</w:t>
      </w:r>
    </w:p>
    <w:p w:rsidR="00000000" w:rsidRDefault="005632BF">
      <w:pPr>
        <w:pStyle w:val="ConsPlusCell"/>
        <w:jc w:val="both"/>
        <w:rPr>
          <w:sz w:val="16"/>
          <w:szCs w:val="16"/>
        </w:rPr>
      </w:pPr>
      <w:r>
        <w:rPr>
          <w:sz w:val="16"/>
          <w:szCs w:val="16"/>
        </w:rPr>
        <w:t xml:space="preserve">       период регулирования </w:t>
      </w:r>
      <w:hyperlink w:anchor="Par463" w:tooltip="&lt;*&gt; Не менее 3 лет в городах с численностью населения, превышающей 300 тыс. человек." w:history="1">
        <w:r>
          <w:rPr>
            <w:color w:val="0000FF"/>
            <w:sz w:val="16"/>
            <w:szCs w:val="16"/>
          </w:rPr>
          <w:t>&lt;*&gt;</w:t>
        </w:r>
      </w:hyperlink>
    </w:p>
    <w:p w:rsidR="00000000" w:rsidRDefault="005632BF">
      <w:pPr>
        <w:pStyle w:val="ConsPlusCell"/>
        <w:jc w:val="both"/>
        <w:rPr>
          <w:sz w:val="16"/>
          <w:szCs w:val="16"/>
        </w:rPr>
      </w:pPr>
      <w:r>
        <w:rPr>
          <w:sz w:val="16"/>
          <w:szCs w:val="16"/>
        </w:rPr>
        <w:t>──────────────────────────────────────────────────────────────────────────────────────────────────────</w:t>
      </w:r>
    </w:p>
    <w:p w:rsidR="00000000" w:rsidRDefault="005632BF">
      <w:pPr>
        <w:pStyle w:val="ConsPlusNormal"/>
        <w:ind w:firstLine="540"/>
        <w:jc w:val="both"/>
      </w:pPr>
    </w:p>
    <w:p w:rsidR="00000000" w:rsidRDefault="005632BF">
      <w:pPr>
        <w:pStyle w:val="ConsPlusNormal"/>
        <w:ind w:firstLine="540"/>
        <w:jc w:val="both"/>
      </w:pPr>
      <w:r>
        <w:t>--------------------------------</w:t>
      </w:r>
    </w:p>
    <w:p w:rsidR="00000000" w:rsidRDefault="005632BF">
      <w:pPr>
        <w:pStyle w:val="ConsPlusNormal"/>
        <w:ind w:firstLine="540"/>
        <w:jc w:val="both"/>
      </w:pPr>
      <w:bookmarkStart w:id="2" w:name="Par463"/>
      <w:bookmarkEnd w:id="2"/>
      <w:r>
        <w:t>&lt;*&gt; Не менее 3 л</w:t>
      </w:r>
      <w:r>
        <w:t>ет в городах с численностью населения, превышающей 300 тыс. человек.</w:t>
      </w:r>
    </w:p>
    <w:p w:rsidR="00000000" w:rsidRDefault="005632BF">
      <w:pPr>
        <w:pStyle w:val="ConsPlusNormal"/>
        <w:ind w:firstLine="540"/>
        <w:jc w:val="both"/>
      </w:pPr>
    </w:p>
    <w:p w:rsidR="00000000" w:rsidRDefault="005632BF">
      <w:pPr>
        <w:pStyle w:val="ConsPlusNormal"/>
        <w:ind w:firstLine="540"/>
        <w:jc w:val="both"/>
      </w:pPr>
      <w:r>
        <w:t>Примечание. Корректировка целевых индикаторов и их значений проводится в установленном законодательством Российской Федерации порядке при изменении объемов бюджетного и внебюджетного фин</w:t>
      </w:r>
      <w:r>
        <w:t>ансирования Программы.</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2</w:t>
      </w:r>
    </w:p>
    <w:p w:rsidR="00000000" w:rsidRDefault="005632BF">
      <w:pPr>
        <w:pStyle w:val="ConsPlusNormal"/>
        <w:jc w:val="right"/>
      </w:pPr>
      <w:r>
        <w:t>к федеральной целевой</w:t>
      </w:r>
    </w:p>
    <w:p w:rsidR="00000000" w:rsidRDefault="005632BF">
      <w:pPr>
        <w:pStyle w:val="ConsPlusNormal"/>
        <w:jc w:val="right"/>
      </w:pPr>
      <w:r>
        <w:t>программе "Чистая вода"</w:t>
      </w:r>
    </w:p>
    <w:p w:rsidR="00000000" w:rsidRDefault="005632BF">
      <w:pPr>
        <w:pStyle w:val="ConsPlusNormal"/>
        <w:jc w:val="right"/>
      </w:pPr>
      <w:r>
        <w:t>на 2011 - 2017 годы</w:t>
      </w:r>
    </w:p>
    <w:p w:rsidR="00000000" w:rsidRDefault="005632BF">
      <w:pPr>
        <w:pStyle w:val="ConsPlusNormal"/>
        <w:ind w:firstLine="540"/>
        <w:jc w:val="both"/>
      </w:pPr>
    </w:p>
    <w:p w:rsidR="00000000" w:rsidRDefault="005632BF">
      <w:pPr>
        <w:pStyle w:val="ConsPlusNormal"/>
        <w:jc w:val="center"/>
      </w:pPr>
      <w:bookmarkStart w:id="3" w:name="Par476"/>
      <w:bookmarkEnd w:id="3"/>
      <w:r>
        <w:t>ПЕРЕЧЕНЬ</w:t>
      </w:r>
    </w:p>
    <w:p w:rsidR="00000000" w:rsidRDefault="005632BF">
      <w:pPr>
        <w:pStyle w:val="ConsPlusNormal"/>
        <w:jc w:val="center"/>
      </w:pPr>
      <w:r>
        <w:t>ЦЕЛЕВЫХ ПОКАЗАТЕЛЕЙ И ИНДИКАТОРОВ РЕГИОНАЛЬНЫХ</w:t>
      </w:r>
    </w:p>
    <w:p w:rsidR="00000000" w:rsidRDefault="005632BF">
      <w:pPr>
        <w:pStyle w:val="ConsPlusNormal"/>
        <w:jc w:val="center"/>
      </w:pPr>
      <w:r>
        <w:t>ПРОГРАММ РАЗВИТИЯ ВОДОСНАБЖЕНИЯ, ВОДООТВЕДЕНИЯ И ОЧИСТКИ</w:t>
      </w:r>
    </w:p>
    <w:p w:rsidR="00000000" w:rsidRDefault="005632BF">
      <w:pPr>
        <w:pStyle w:val="ConsPlusNormal"/>
        <w:jc w:val="center"/>
      </w:pPr>
      <w:r>
        <w:t>СТОЧНЫХ ВОД СУБЪЕКТОВ РОССИЙСКОЙ ФЕДЕРАЦИИ</w:t>
      </w:r>
    </w:p>
    <w:p w:rsidR="00000000" w:rsidRDefault="005632BF">
      <w:pPr>
        <w:pStyle w:val="ConsPlusNormal"/>
        <w:jc w:val="center"/>
      </w:pPr>
    </w:p>
    <w:p w:rsidR="00000000" w:rsidRDefault="005632BF">
      <w:pPr>
        <w:pStyle w:val="ConsPlusCell"/>
        <w:jc w:val="both"/>
      </w:pPr>
      <w:r>
        <w:t>────────────────────────────────────────────────────────┬──────────────────</w:t>
      </w:r>
    </w:p>
    <w:p w:rsidR="00000000" w:rsidRDefault="005632BF">
      <w:pPr>
        <w:pStyle w:val="ConsPlusCell"/>
        <w:jc w:val="both"/>
      </w:pPr>
      <w:r>
        <w:t xml:space="preserve">                                                        </w:t>
      </w:r>
      <w:r>
        <w:t>│</w:t>
      </w:r>
      <w:r>
        <w:t xml:space="preserve">     Единица</w:t>
      </w:r>
    </w:p>
    <w:p w:rsidR="00000000" w:rsidRDefault="005632BF">
      <w:pPr>
        <w:pStyle w:val="ConsPlusCell"/>
        <w:jc w:val="both"/>
      </w:pPr>
      <w:r>
        <w:t xml:space="preserve">                                                        </w:t>
      </w:r>
      <w:r>
        <w:t>│</w:t>
      </w:r>
      <w:r>
        <w:t xml:space="preserve">    измер</w:t>
      </w:r>
      <w:r>
        <w:t>ения</w:t>
      </w:r>
    </w:p>
    <w:p w:rsidR="00000000" w:rsidRDefault="005632BF">
      <w:pPr>
        <w:pStyle w:val="ConsPlusCell"/>
        <w:jc w:val="both"/>
      </w:pPr>
      <w:r>
        <w:t>────────────────────────────────────────────────────────┴──────────────────</w:t>
      </w:r>
    </w:p>
    <w:p w:rsidR="00000000" w:rsidRDefault="005632BF">
      <w:pPr>
        <w:pStyle w:val="ConsPlusCell"/>
        <w:jc w:val="both"/>
      </w:pPr>
      <w:r>
        <w:t xml:space="preserve">  1.  Удельный вес проб воды, отбор которых произведен       процентов</w:t>
      </w:r>
    </w:p>
    <w:p w:rsidR="00000000" w:rsidRDefault="005632BF">
      <w:pPr>
        <w:pStyle w:val="ConsPlusCell"/>
        <w:jc w:val="both"/>
      </w:pPr>
      <w:r>
        <w:t xml:space="preserve">      из водопроводной сети и которые не отвечают</w:t>
      </w:r>
    </w:p>
    <w:p w:rsidR="00000000" w:rsidRDefault="005632BF">
      <w:pPr>
        <w:pStyle w:val="ConsPlusCell"/>
        <w:jc w:val="both"/>
      </w:pPr>
      <w:r>
        <w:t xml:space="preserve">      гигиеническим нормативам по санитарно-химическим</w:t>
      </w:r>
    </w:p>
    <w:p w:rsidR="00000000" w:rsidRDefault="005632BF">
      <w:pPr>
        <w:pStyle w:val="ConsPlusCell"/>
        <w:jc w:val="both"/>
      </w:pPr>
      <w:r>
        <w:t xml:space="preserve">      показателям</w:t>
      </w:r>
    </w:p>
    <w:p w:rsidR="00000000" w:rsidRDefault="005632BF">
      <w:pPr>
        <w:pStyle w:val="ConsPlusCell"/>
        <w:jc w:val="both"/>
      </w:pPr>
    </w:p>
    <w:p w:rsidR="00000000" w:rsidRDefault="005632BF">
      <w:pPr>
        <w:pStyle w:val="ConsPlusCell"/>
        <w:jc w:val="both"/>
      </w:pPr>
      <w:r>
        <w:t xml:space="preserve">  2.  Удельный вес проб воды, отбор которых произведен          -"-</w:t>
      </w:r>
    </w:p>
    <w:p w:rsidR="00000000" w:rsidRDefault="005632BF">
      <w:pPr>
        <w:pStyle w:val="ConsPlusCell"/>
        <w:jc w:val="both"/>
      </w:pPr>
      <w:r>
        <w:t xml:space="preserve">      из водопроводной сети и которые не отвечают</w:t>
      </w:r>
    </w:p>
    <w:p w:rsidR="00000000" w:rsidRDefault="005632BF">
      <w:pPr>
        <w:pStyle w:val="ConsPlusCell"/>
        <w:jc w:val="both"/>
      </w:pPr>
      <w:r>
        <w:t xml:space="preserve">      гигиеническим нормативам по микробиологическим</w:t>
      </w:r>
    </w:p>
    <w:p w:rsidR="00000000" w:rsidRDefault="005632BF">
      <w:pPr>
        <w:pStyle w:val="ConsPlusCell"/>
        <w:jc w:val="both"/>
      </w:pPr>
      <w:r>
        <w:t xml:space="preserve">      показателям</w:t>
      </w:r>
    </w:p>
    <w:p w:rsidR="00000000" w:rsidRDefault="005632BF">
      <w:pPr>
        <w:pStyle w:val="ConsPlusCell"/>
        <w:jc w:val="both"/>
      </w:pPr>
    </w:p>
    <w:p w:rsidR="00000000" w:rsidRDefault="005632BF">
      <w:pPr>
        <w:pStyle w:val="ConsPlusCell"/>
        <w:jc w:val="both"/>
      </w:pPr>
      <w:r>
        <w:t xml:space="preserve">  3.  Доля уличной водопроводной сети, нуждающ</w:t>
      </w:r>
      <w:r>
        <w:t>ейся в            -"-</w:t>
      </w:r>
    </w:p>
    <w:p w:rsidR="00000000" w:rsidRDefault="005632BF">
      <w:pPr>
        <w:pStyle w:val="ConsPlusCell"/>
        <w:jc w:val="both"/>
      </w:pPr>
      <w:r>
        <w:t xml:space="preserve">      замене</w:t>
      </w:r>
    </w:p>
    <w:p w:rsidR="00000000" w:rsidRDefault="005632BF">
      <w:pPr>
        <w:pStyle w:val="ConsPlusCell"/>
        <w:jc w:val="both"/>
      </w:pPr>
    </w:p>
    <w:p w:rsidR="00000000" w:rsidRDefault="005632BF">
      <w:pPr>
        <w:pStyle w:val="ConsPlusCell"/>
        <w:jc w:val="both"/>
      </w:pPr>
      <w:r>
        <w:t xml:space="preserve">  4.  Доля уличной канализационной сети, нуждающейся в          -"-</w:t>
      </w:r>
    </w:p>
    <w:p w:rsidR="00000000" w:rsidRDefault="005632BF">
      <w:pPr>
        <w:pStyle w:val="ConsPlusCell"/>
        <w:jc w:val="both"/>
      </w:pPr>
      <w:r>
        <w:t xml:space="preserve">      замене</w:t>
      </w:r>
    </w:p>
    <w:p w:rsidR="00000000" w:rsidRDefault="005632BF">
      <w:pPr>
        <w:pStyle w:val="ConsPlusCell"/>
        <w:jc w:val="both"/>
      </w:pPr>
    </w:p>
    <w:p w:rsidR="00000000" w:rsidRDefault="005632BF">
      <w:pPr>
        <w:pStyle w:val="ConsPlusCell"/>
        <w:jc w:val="both"/>
      </w:pPr>
      <w:r>
        <w:t xml:space="preserve">  5.  Число аварий в системах водоснабжения,                количество</w:t>
      </w:r>
    </w:p>
    <w:p w:rsidR="00000000" w:rsidRDefault="005632BF">
      <w:pPr>
        <w:pStyle w:val="ConsPlusCell"/>
        <w:jc w:val="both"/>
      </w:pPr>
      <w:r>
        <w:t xml:space="preserve">      водоотведения и очистки сточных вод                 аварий в год на</w:t>
      </w:r>
    </w:p>
    <w:p w:rsidR="00000000" w:rsidRDefault="005632BF">
      <w:pPr>
        <w:pStyle w:val="ConsPlusCell"/>
        <w:jc w:val="both"/>
      </w:pPr>
      <w:r>
        <w:t xml:space="preserve">                                                           1000 км сетей</w:t>
      </w:r>
    </w:p>
    <w:p w:rsidR="00000000" w:rsidRDefault="005632BF">
      <w:pPr>
        <w:pStyle w:val="ConsPlusCell"/>
        <w:jc w:val="both"/>
      </w:pPr>
    </w:p>
    <w:p w:rsidR="00000000" w:rsidRDefault="005632BF">
      <w:pPr>
        <w:pStyle w:val="ConsPlusCell"/>
        <w:jc w:val="both"/>
      </w:pPr>
      <w:r>
        <w:t xml:space="preserve">  6.  Объем сточных вод, пропущенных через очистные          процентов</w:t>
      </w:r>
    </w:p>
    <w:p w:rsidR="00000000" w:rsidRDefault="005632BF">
      <w:pPr>
        <w:pStyle w:val="ConsPlusCell"/>
        <w:jc w:val="both"/>
      </w:pPr>
      <w:r>
        <w:t xml:space="preserve">      сооружения, в общем объеме сточ</w:t>
      </w:r>
      <w:r>
        <w:t>ных вод</w:t>
      </w:r>
    </w:p>
    <w:p w:rsidR="00000000" w:rsidRDefault="005632BF">
      <w:pPr>
        <w:pStyle w:val="ConsPlusCell"/>
        <w:jc w:val="both"/>
      </w:pPr>
    </w:p>
    <w:p w:rsidR="00000000" w:rsidRDefault="005632BF">
      <w:pPr>
        <w:pStyle w:val="ConsPlusCell"/>
        <w:jc w:val="both"/>
      </w:pPr>
      <w:r>
        <w:t xml:space="preserve">  7.  Доля сточных вод, очищенных до нормативных                -"-</w:t>
      </w:r>
    </w:p>
    <w:p w:rsidR="00000000" w:rsidRDefault="005632BF">
      <w:pPr>
        <w:pStyle w:val="ConsPlusCell"/>
        <w:jc w:val="both"/>
      </w:pPr>
      <w:r>
        <w:t xml:space="preserve">      значений, в общем объеме сточных вод,</w:t>
      </w:r>
    </w:p>
    <w:p w:rsidR="00000000" w:rsidRDefault="005632BF">
      <w:pPr>
        <w:pStyle w:val="ConsPlusCell"/>
        <w:jc w:val="both"/>
      </w:pPr>
      <w:r>
        <w:t xml:space="preserve">      пропущенных через очистные сооружения</w:t>
      </w:r>
    </w:p>
    <w:p w:rsidR="00000000" w:rsidRDefault="005632BF">
      <w:pPr>
        <w:pStyle w:val="ConsPlusCell"/>
        <w:jc w:val="both"/>
      </w:pPr>
    </w:p>
    <w:p w:rsidR="00000000" w:rsidRDefault="005632BF">
      <w:pPr>
        <w:pStyle w:val="ConsPlusCell"/>
        <w:jc w:val="both"/>
      </w:pPr>
      <w:r>
        <w:t xml:space="preserve">  8.  Зарегистрировано больных брюшным тифом и             тыс. человек</w:t>
      </w:r>
    </w:p>
    <w:p w:rsidR="00000000" w:rsidRDefault="005632BF">
      <w:pPr>
        <w:pStyle w:val="ConsPlusCell"/>
        <w:jc w:val="both"/>
      </w:pPr>
      <w:r>
        <w:t xml:space="preserve">      паратифами A</w:t>
      </w:r>
      <w:r>
        <w:t>, B, C, сальмонеллезными инфекциями,</w:t>
      </w:r>
    </w:p>
    <w:p w:rsidR="00000000" w:rsidRDefault="005632BF">
      <w:pPr>
        <w:pStyle w:val="ConsPlusCell"/>
        <w:jc w:val="both"/>
      </w:pPr>
      <w:r>
        <w:t xml:space="preserve">      острыми кишечными инфекциями</w:t>
      </w:r>
    </w:p>
    <w:p w:rsidR="00000000" w:rsidRDefault="005632BF">
      <w:pPr>
        <w:pStyle w:val="ConsPlusCell"/>
        <w:jc w:val="both"/>
      </w:pPr>
    </w:p>
    <w:p w:rsidR="00000000" w:rsidRDefault="005632BF">
      <w:pPr>
        <w:pStyle w:val="ConsPlusCell"/>
        <w:jc w:val="both"/>
      </w:pPr>
      <w:r>
        <w:t xml:space="preserve">  9.  Зарегистрировано больных вирусными гепатитами             -"-</w:t>
      </w:r>
    </w:p>
    <w:p w:rsidR="00000000" w:rsidRDefault="005632BF">
      <w:pPr>
        <w:pStyle w:val="ConsPlusCell"/>
        <w:jc w:val="both"/>
      </w:pPr>
    </w:p>
    <w:p w:rsidR="00000000" w:rsidRDefault="005632BF">
      <w:pPr>
        <w:pStyle w:val="ConsPlusCell"/>
        <w:jc w:val="both"/>
      </w:pPr>
      <w:r>
        <w:t xml:space="preserve"> 10.  Зарегистрировано больных с болезнями органов              -"-</w:t>
      </w:r>
    </w:p>
    <w:p w:rsidR="00000000" w:rsidRDefault="005632BF">
      <w:pPr>
        <w:pStyle w:val="ConsPlusCell"/>
        <w:jc w:val="both"/>
      </w:pPr>
      <w:r>
        <w:t xml:space="preserve">      пищеварения</w:t>
      </w:r>
    </w:p>
    <w:p w:rsidR="00000000" w:rsidRDefault="005632BF">
      <w:pPr>
        <w:pStyle w:val="ConsPlusCell"/>
        <w:jc w:val="both"/>
      </w:pPr>
    </w:p>
    <w:p w:rsidR="00000000" w:rsidRDefault="005632BF">
      <w:pPr>
        <w:pStyle w:val="ConsPlusCell"/>
        <w:jc w:val="both"/>
      </w:pPr>
      <w:r>
        <w:t xml:space="preserve"> 11.  Зарегистрировано боль</w:t>
      </w:r>
      <w:r>
        <w:t>ных злокачественными                 -"-</w:t>
      </w:r>
    </w:p>
    <w:p w:rsidR="00000000" w:rsidRDefault="005632BF">
      <w:pPr>
        <w:pStyle w:val="ConsPlusCell"/>
        <w:jc w:val="both"/>
      </w:pPr>
      <w:r>
        <w:t xml:space="preserve">      образованиями</w:t>
      </w:r>
    </w:p>
    <w:p w:rsidR="00000000" w:rsidRDefault="005632BF">
      <w:pPr>
        <w:pStyle w:val="ConsPlusCell"/>
        <w:jc w:val="both"/>
      </w:pPr>
      <w:r>
        <w:t>───────────────────────────────────────────────────────────────────────────</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3</w:t>
      </w:r>
    </w:p>
    <w:p w:rsidR="00000000" w:rsidRDefault="005632BF">
      <w:pPr>
        <w:pStyle w:val="ConsPlusNormal"/>
        <w:jc w:val="right"/>
      </w:pPr>
      <w:r>
        <w:t>к федеральной целевой</w:t>
      </w:r>
    </w:p>
    <w:p w:rsidR="00000000" w:rsidRDefault="005632BF">
      <w:pPr>
        <w:pStyle w:val="ConsPlusNormal"/>
        <w:jc w:val="right"/>
      </w:pPr>
      <w:r>
        <w:t>программе "Чистая вода"</w:t>
      </w:r>
    </w:p>
    <w:p w:rsidR="00000000" w:rsidRDefault="005632BF">
      <w:pPr>
        <w:pStyle w:val="ConsPlusNormal"/>
        <w:jc w:val="right"/>
      </w:pPr>
      <w:r>
        <w:lastRenderedPageBreak/>
        <w:t>на 2011 - 2017 годы</w:t>
      </w:r>
    </w:p>
    <w:p w:rsidR="00000000" w:rsidRDefault="005632BF">
      <w:pPr>
        <w:pStyle w:val="ConsPlusNormal"/>
        <w:ind w:firstLine="540"/>
        <w:jc w:val="both"/>
      </w:pPr>
    </w:p>
    <w:p w:rsidR="00000000" w:rsidRDefault="005632BF">
      <w:pPr>
        <w:pStyle w:val="ConsPlusNormal"/>
        <w:jc w:val="center"/>
      </w:pPr>
      <w:bookmarkStart w:id="4" w:name="Par534"/>
      <w:bookmarkEnd w:id="4"/>
      <w:r>
        <w:t>ПРАВИЛА</w:t>
      </w:r>
    </w:p>
    <w:p w:rsidR="00000000" w:rsidRDefault="005632BF">
      <w:pPr>
        <w:pStyle w:val="ConsPlusNormal"/>
        <w:jc w:val="center"/>
      </w:pPr>
      <w:r>
        <w:t>ПРЕДОСТАВЛЕНИЯ И РАСПРЕДЕЛЕНИЯ СУБСИДИЙ</w:t>
      </w:r>
    </w:p>
    <w:p w:rsidR="00000000" w:rsidRDefault="005632BF">
      <w:pPr>
        <w:pStyle w:val="ConsPlusNormal"/>
        <w:jc w:val="center"/>
      </w:pPr>
      <w:r>
        <w:t>ИЗ ФЕДЕРАЛЬНОГО БЮДЖЕТА БЮДЖЕТАМ СУБЪЕКТОВ</w:t>
      </w:r>
    </w:p>
    <w:p w:rsidR="00000000" w:rsidRDefault="005632BF">
      <w:pPr>
        <w:pStyle w:val="ConsPlusNormal"/>
        <w:jc w:val="center"/>
      </w:pPr>
      <w:r>
        <w:t>РОССИЙСКОЙ ФЕДЕРАЦИИ НА СОФИНАНСИРОВАНИЕ РАСХОДНЫХ</w:t>
      </w:r>
    </w:p>
    <w:p w:rsidR="00000000" w:rsidRDefault="005632BF">
      <w:pPr>
        <w:pStyle w:val="ConsPlusNormal"/>
        <w:jc w:val="center"/>
      </w:pPr>
      <w:r>
        <w:t>ОБЯЗАТЕЛЬСТВ СУБЪЕКТОВ РОССИЙСКОЙ ФЕДЕРАЦИИ ПО РЕАЛИЗАЦИИ</w:t>
      </w:r>
    </w:p>
    <w:p w:rsidR="00000000" w:rsidRDefault="005632BF">
      <w:pPr>
        <w:pStyle w:val="ConsPlusNormal"/>
        <w:jc w:val="center"/>
      </w:pPr>
      <w:r>
        <w:t>МЕРОПРИЯТИЙ РЕГИОНАЛЬНЫХ ПРОГРАММ В СФЕРЕ ВОДОСНАБЖЕНИЯ,</w:t>
      </w:r>
    </w:p>
    <w:p w:rsidR="00000000" w:rsidRDefault="005632BF">
      <w:pPr>
        <w:pStyle w:val="ConsPlusNormal"/>
        <w:jc w:val="center"/>
      </w:pPr>
      <w:r>
        <w:t>ВОДООТВ</w:t>
      </w:r>
      <w:r>
        <w:t>ЕДЕНИЯ И ОЧИСТКИ СТОЧНЫХ ВОД</w:t>
      </w:r>
    </w:p>
    <w:p w:rsidR="00000000" w:rsidRDefault="005632BF">
      <w:pPr>
        <w:pStyle w:val="ConsPlusNormal"/>
        <w:jc w:val="center"/>
      </w:pPr>
    </w:p>
    <w:p w:rsidR="00000000" w:rsidRDefault="005632BF">
      <w:pPr>
        <w:pStyle w:val="ConsPlusNormal"/>
        <w:jc w:val="center"/>
      </w:pPr>
      <w:r>
        <w:t>Список изменяющих документов</w:t>
      </w:r>
    </w:p>
    <w:p w:rsidR="00000000" w:rsidRDefault="005632BF">
      <w:pPr>
        <w:pStyle w:val="ConsPlusNormal"/>
        <w:jc w:val="center"/>
      </w:pPr>
      <w:r>
        <w:t>(в ред. Постановлений Правительства РФ от 26.06.2012 N 640,</w:t>
      </w:r>
    </w:p>
    <w:p w:rsidR="00000000" w:rsidRDefault="005632BF">
      <w:pPr>
        <w:pStyle w:val="ConsPlusNormal"/>
        <w:jc w:val="center"/>
      </w:pPr>
      <w:r>
        <w:t>от 02.05.2013 N 400, от 25.05.2016 N 464)</w:t>
      </w:r>
    </w:p>
    <w:p w:rsidR="00000000" w:rsidRDefault="005632BF">
      <w:pPr>
        <w:pStyle w:val="ConsPlusNormal"/>
        <w:ind w:firstLine="540"/>
        <w:jc w:val="both"/>
      </w:pPr>
    </w:p>
    <w:p w:rsidR="00000000" w:rsidRDefault="005632BF">
      <w:pPr>
        <w:pStyle w:val="ConsPlusNormal"/>
        <w:ind w:firstLine="540"/>
        <w:jc w:val="both"/>
      </w:pPr>
      <w:r>
        <w:t>1. Настоящие Правила определяют порядок и условия предоставления и распределения субсидий из ф</w:t>
      </w:r>
      <w:r>
        <w:t>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региональных программ в сфере водоснабжения, водоотведения и очистки сточных вод (далее соответс</w:t>
      </w:r>
      <w:r>
        <w:t>твенно - субсидии, региональные программы) в рамках реализации федеральной целевой программы "Чистая вода" на 2011 - 2017 годы (далее - Программа).</w:t>
      </w:r>
    </w:p>
    <w:p w:rsidR="00000000" w:rsidRDefault="005632BF">
      <w:pPr>
        <w:pStyle w:val="ConsPlusNormal"/>
        <w:jc w:val="both"/>
      </w:pPr>
      <w:r>
        <w:t>(п. 1 в ред. Постановления Правительства РФ от 26.06.2012 N 640)</w:t>
      </w:r>
    </w:p>
    <w:p w:rsidR="00000000" w:rsidRDefault="005632BF">
      <w:pPr>
        <w:pStyle w:val="ConsPlusNormal"/>
        <w:ind w:firstLine="540"/>
        <w:jc w:val="both"/>
      </w:pPr>
      <w:r>
        <w:t>2. Субсидии предоставляются ежегодно в пред</w:t>
      </w:r>
      <w:r>
        <w:t>елах бюджетных ассигнований, предусмотренных на реализацию мероприятий Программы в федеральном законе о федеральном бюджете на соответствующий финансовый год и плановый период.</w:t>
      </w:r>
    </w:p>
    <w:p w:rsidR="00000000" w:rsidRDefault="005632BF">
      <w:pPr>
        <w:pStyle w:val="ConsPlusNormal"/>
        <w:ind w:firstLine="540"/>
        <w:jc w:val="both"/>
      </w:pPr>
      <w:r>
        <w:t>2(1). Субсидия предоставляется бюджету субъекта Российской Федерации на следующ</w:t>
      </w:r>
      <w:r>
        <w:t>их условиях:</w:t>
      </w:r>
    </w:p>
    <w:p w:rsidR="00000000" w:rsidRDefault="005632BF">
      <w:pPr>
        <w:pStyle w:val="ConsPlusNormal"/>
        <w:ind w:firstLine="540"/>
        <w:jc w:val="both"/>
      </w:pPr>
      <w:r>
        <w:t>а) наличие утвержденной региональной программы, соответствующей требованиям, установленным Программой;</w:t>
      </w:r>
    </w:p>
    <w:p w:rsidR="00000000" w:rsidRDefault="005632BF">
      <w:pPr>
        <w:pStyle w:val="ConsPlusNormal"/>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w:t>
      </w:r>
      <w:r>
        <w:t xml:space="preserve"> по финансированию мероприятий региональной программы, в том числе по строительству (реконструкции) централизованных и локальных систем водоснабжения, водоотведения и очистки сточных вод;</w:t>
      </w:r>
    </w:p>
    <w:p w:rsidR="00000000" w:rsidRDefault="005632BF">
      <w:pPr>
        <w:pStyle w:val="ConsPlusNormal"/>
        <w:ind w:firstLine="540"/>
        <w:jc w:val="both"/>
      </w:pPr>
      <w:r>
        <w:t>в) обязательство субъекта Российской Федерации (муниципального образ</w:t>
      </w:r>
      <w:r>
        <w:t>ования) по финансированию строительства (реконструкции) объектов капитального строительства государственной собственности субъектов Российской Федерации (муниципальной собственности), заявленных на софинансирование за счет субсидии в рамках реализации меро</w:t>
      </w:r>
      <w:r>
        <w:t>приятий региональной программы;</w:t>
      </w:r>
    </w:p>
    <w:p w:rsidR="00000000" w:rsidRDefault="005632BF">
      <w:pPr>
        <w:pStyle w:val="ConsPlusNormal"/>
        <w:ind w:firstLine="540"/>
        <w:jc w:val="both"/>
      </w:pPr>
      <w:r>
        <w:t>г) обязательство субъекта Российской Федерации обеспечить соответствие значений показателей результативности, установленных региональными программами (мероприятиями программ), иными нормативными правовыми актами высшего испо</w:t>
      </w:r>
      <w:r>
        <w:t>лнительного органа государственной власти субъекта Российской Федерации, значениям показателей результативности предоставления субсидий, устанавливаемым Федеральным агентством по строительству и жилищно-коммунальному хозяйству и высшим органом исполнительн</w:t>
      </w:r>
      <w:r>
        <w:t>ой власти субъекта Российской Федерации при заключении соглашения о предоставлении субсидии;</w:t>
      </w:r>
    </w:p>
    <w:p w:rsidR="00000000" w:rsidRDefault="005632BF">
      <w:pPr>
        <w:pStyle w:val="ConsPlusNormal"/>
        <w:jc w:val="both"/>
      </w:pPr>
      <w:r>
        <w:t>(в ред. Постановления Правительства РФ от 02.05.2013 N 400)</w:t>
      </w:r>
    </w:p>
    <w:p w:rsidR="00000000" w:rsidRDefault="005632BF">
      <w:pPr>
        <w:pStyle w:val="ConsPlusNormal"/>
        <w:ind w:firstLine="540"/>
        <w:jc w:val="both"/>
      </w:pPr>
      <w:r>
        <w:t>д) наличие утвержденной проектной документаци</w:t>
      </w:r>
      <w:r>
        <w:t>и на объекты капитального строительства, имеющей положительное заключение государственной экспертизы и положительное заключение о достоверности сметной стоимости объекта капитального строительства;</w:t>
      </w:r>
    </w:p>
    <w:p w:rsidR="00000000" w:rsidRDefault="005632BF">
      <w:pPr>
        <w:pStyle w:val="ConsPlusNormal"/>
        <w:ind w:firstLine="540"/>
        <w:jc w:val="both"/>
      </w:pPr>
      <w:r>
        <w:t>е) обеспечение субъектом Российской Федерации финансирован</w:t>
      </w:r>
      <w:r>
        <w:t xml:space="preserve">ия мероприятий региональной программы за счет средств внебюджетных источников в соответствии с соотношением предельных (прогнозных) объемов финансирования Программы за счет средств федерального бюджета и внебюджетных источников, приведенных в </w:t>
      </w:r>
      <w:hyperlink w:anchor="Par825" w:tooltip="ПРЕДЕЛЬНЫЙ (ПРОГНОЗНЫЙ) ОБЪЕМ ФИНАНСИРОВАНИЯ" w:history="1">
        <w:r>
          <w:rPr>
            <w:color w:val="0000FF"/>
          </w:rPr>
          <w:t>приложении N 5</w:t>
        </w:r>
      </w:hyperlink>
      <w:r>
        <w:t xml:space="preserve"> к Программе, а также предоставление субъектом Российской Федерации документов, подтверждающих привлечение средств внебюджетных источников в указанных объемах на финансирование мероп</w:t>
      </w:r>
      <w:r>
        <w:t>риятий региональной программы.</w:t>
      </w:r>
    </w:p>
    <w:p w:rsidR="00000000" w:rsidRDefault="005632BF">
      <w:pPr>
        <w:pStyle w:val="ConsPlusNormal"/>
        <w:jc w:val="both"/>
      </w:pPr>
      <w:r>
        <w:t>(п. 2(1) введен Постановлением Правительства РФ от 26.06.2012 N 640)</w:t>
      </w:r>
    </w:p>
    <w:p w:rsidR="00000000" w:rsidRDefault="005632BF">
      <w:pPr>
        <w:pStyle w:val="ConsPlusNormal"/>
        <w:ind w:firstLine="540"/>
        <w:jc w:val="both"/>
      </w:pPr>
      <w:r>
        <w:t>3. Критерием отбора субъекта Российской Федерации для предоставления субсидии является наличие у него региональной программы, прошедшей конкурсный отбор.</w:t>
      </w:r>
    </w:p>
    <w:p w:rsidR="00000000" w:rsidRDefault="005632BF">
      <w:pPr>
        <w:pStyle w:val="ConsPlusNormal"/>
        <w:ind w:firstLine="540"/>
        <w:jc w:val="both"/>
      </w:pPr>
      <w:r>
        <w:t>По</w:t>
      </w:r>
      <w:r>
        <w:t>рядок и условия конкурсного отбора региональных программ для предоставления субсидий устанавливаются Федеральным агентством по строительству и жилищно-коммунальному хозяйству.</w:t>
      </w:r>
    </w:p>
    <w:p w:rsidR="00000000" w:rsidRDefault="005632BF">
      <w:pPr>
        <w:pStyle w:val="ConsPlusNormal"/>
        <w:jc w:val="both"/>
      </w:pPr>
      <w:r>
        <w:lastRenderedPageBreak/>
        <w:t>(в ред. Постановления Правительства РФ от 02.05.2013 N 400)</w:t>
      </w:r>
    </w:p>
    <w:p w:rsidR="00000000" w:rsidRDefault="005632BF">
      <w:pPr>
        <w:pStyle w:val="ConsPlusNormal"/>
        <w:jc w:val="both"/>
      </w:pPr>
      <w:r>
        <w:t>(п. 3 в ред. Постано</w:t>
      </w:r>
      <w:r>
        <w:t>вления Правительства РФ от 26.06.2012 N 640)</w:t>
      </w:r>
    </w:p>
    <w:p w:rsidR="00000000" w:rsidRDefault="005632BF">
      <w:pPr>
        <w:pStyle w:val="ConsPlusNormal"/>
        <w:ind w:firstLine="540"/>
        <w:jc w:val="both"/>
      </w:pPr>
      <w:r>
        <w:t>3(1).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w:t>
      </w:r>
      <w:r>
        <w:t>дставляет в Федеральное агентство по строительству и жилищно-коммунальному хозяйству заявку о перечислении субсидии по форме и в срок, которые установлены Федеральным агентством по строительству и жилищно-коммунальному хозяйству.</w:t>
      </w:r>
    </w:p>
    <w:p w:rsidR="00000000" w:rsidRDefault="005632BF">
      <w:pPr>
        <w:pStyle w:val="ConsPlusNormal"/>
        <w:jc w:val="both"/>
      </w:pPr>
      <w:r>
        <w:t>(в ред. Постановления Прав</w:t>
      </w:r>
      <w:r>
        <w:t>ительства РФ от 02.05.2013 N 400)</w:t>
      </w:r>
    </w:p>
    <w:p w:rsidR="00000000" w:rsidRDefault="005632BF">
      <w:pPr>
        <w:pStyle w:val="ConsPlusNormal"/>
        <w:ind w:firstLine="540"/>
        <w:jc w:val="both"/>
      </w:pPr>
      <w:bookmarkStart w:id="5" w:name="Par564"/>
      <w:bookmarkEnd w:id="5"/>
      <w:r>
        <w:t>В случае если субъектом Российской Федерации не представлена заявка на получение субсидии в текущем финансовом году, а также в случае отсутствия у субъекта Российской Федерации в текущем финансовом году потребн</w:t>
      </w:r>
      <w:r>
        <w:t>ости в субсидии, что подтверждается письменным обращением руководителя высшего исполнительного органа государственной власти субъекта Российской Федерации, высвободившиеся средства подлежат перераспределению в соответствии с настоящими Правилами.</w:t>
      </w:r>
    </w:p>
    <w:p w:rsidR="00000000" w:rsidRDefault="005632BF">
      <w:pPr>
        <w:pStyle w:val="ConsPlusNormal"/>
        <w:jc w:val="both"/>
      </w:pPr>
      <w:r>
        <w:t xml:space="preserve">(п. 3(1) </w:t>
      </w:r>
      <w:r>
        <w:t>введен Постановлением Правительства РФ от 26.06.2012 N 640)</w:t>
      </w:r>
    </w:p>
    <w:p w:rsidR="00000000" w:rsidRDefault="005632BF">
      <w:pPr>
        <w:pStyle w:val="ConsPlusNormal"/>
        <w:ind w:firstLine="540"/>
        <w:jc w:val="both"/>
      </w:pPr>
      <w:r>
        <w:t>4. Субсидии предоставляются на софинансирование расходных обязательств субъектов Российской Федерации по реализации мероприятий региональных программ, предусматривающих строительство (реконструкци</w:t>
      </w:r>
      <w:r>
        <w:t>ю) централизованных и локальных систем водоснабжения, водоотведения и очистки сточных вод, используемых организациями, осуществляющими деятельность в сфере водоснабжения, водоотведения и очистки сточных вод, и (или) предусматривающих предоставление субсиди</w:t>
      </w:r>
      <w:r>
        <w:t>й местным бюджетам на софинансирование аналогичных мероприятий муниципальных программ (далее - расходные обязательства субъектов Российской Федерации).</w:t>
      </w:r>
    </w:p>
    <w:p w:rsidR="00000000" w:rsidRDefault="005632BF">
      <w:pPr>
        <w:pStyle w:val="ConsPlusNormal"/>
        <w:jc w:val="both"/>
      </w:pPr>
      <w:r>
        <w:t>(п. 4 в ред. Постановления Правительства РФ от 26.06.2012 N 640)</w:t>
      </w:r>
    </w:p>
    <w:p w:rsidR="00000000" w:rsidRDefault="005632BF">
      <w:pPr>
        <w:pStyle w:val="ConsPlusNormal"/>
        <w:ind w:firstLine="540"/>
        <w:jc w:val="both"/>
      </w:pPr>
      <w:r>
        <w:t>4(1). Использование субсидии допускаетс</w:t>
      </w:r>
      <w:r>
        <w:t>я на цели строительства (реконструкции) систем водоснабжения, водоотведения и очистки сточных вод в населенных пунктах с неблагоприятным состоянием поверхностных и (или) подземных источников питьевого водоснабжения, число жителей которых составляет менее 1</w:t>
      </w:r>
      <w:r>
        <w:t>00 тыс. человек, с одновременным соблюдением следующих требований:</w:t>
      </w:r>
    </w:p>
    <w:p w:rsidR="00000000" w:rsidRDefault="005632BF">
      <w:pPr>
        <w:pStyle w:val="ConsPlusNormal"/>
        <w:ind w:firstLine="540"/>
        <w:jc w:val="both"/>
      </w:pPr>
      <w:r>
        <w:t>а) использование при строительстве (реконструкции) инновационной продукции, обеспечивающей энергосбережение и повышение энергетической эффективности;</w:t>
      </w:r>
    </w:p>
    <w:p w:rsidR="00000000" w:rsidRDefault="005632BF">
      <w:pPr>
        <w:pStyle w:val="ConsPlusNormal"/>
        <w:ind w:firstLine="540"/>
        <w:jc w:val="both"/>
      </w:pPr>
      <w:r>
        <w:t>б) закупка российского оборудования, ма</w:t>
      </w:r>
      <w:r>
        <w:t>териалов и услуг;</w:t>
      </w:r>
    </w:p>
    <w:p w:rsidR="00000000" w:rsidRDefault="005632BF">
      <w:pPr>
        <w:pStyle w:val="ConsPlusNormal"/>
        <w:ind w:firstLine="540"/>
        <w:jc w:val="both"/>
      </w:pPr>
      <w:r>
        <w:t>в) выполнение требований, установленных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5632BF">
      <w:pPr>
        <w:pStyle w:val="ConsPlusNormal"/>
        <w:jc w:val="both"/>
      </w:pPr>
      <w:r>
        <w:t>(п. 4(1) введен Постанов</w:t>
      </w:r>
      <w:r>
        <w:t>лением Правительства РФ от 26.06.2012 N 640)</w:t>
      </w:r>
    </w:p>
    <w:p w:rsidR="00000000" w:rsidRDefault="005632BF">
      <w:pPr>
        <w:pStyle w:val="ConsPlusNormal"/>
        <w:ind w:firstLine="540"/>
        <w:jc w:val="both"/>
      </w:pPr>
      <w:r>
        <w:t>4(2). Не допускается использование субсидии на начало строительства (реконструкции) объектов капитального строительства в случае, если в субъекте Российской Федерации имеется объект незавершенного капитального с</w:t>
      </w:r>
      <w:r>
        <w:t>троительства (реконструкции), строящийся (реконструируемый) за счет субсидии, предоставленной в соответствии с настоящими Правилами.</w:t>
      </w:r>
    </w:p>
    <w:p w:rsidR="00000000" w:rsidRDefault="005632BF">
      <w:pPr>
        <w:pStyle w:val="ConsPlusNormal"/>
        <w:jc w:val="both"/>
      </w:pPr>
      <w:r>
        <w:t>(п. 4(2) введен Постановлением Правительства РФ от 26.06.2012 N 640)</w:t>
      </w:r>
    </w:p>
    <w:p w:rsidR="00000000" w:rsidRDefault="005632BF">
      <w:pPr>
        <w:pStyle w:val="ConsPlusNormal"/>
        <w:ind w:firstLine="540"/>
        <w:jc w:val="both"/>
      </w:pPr>
      <w:r>
        <w:t xml:space="preserve">5. Предоставление субсидий осуществляется Федеральным </w:t>
      </w:r>
      <w:r>
        <w:t>агентством по строительству и жилищно-коммунальному хозяйству на основании соглашения о предоставлении субсидии на поддержку региональной программы (далее - соглашение), заключаемого ежегодно указанным Агентством с высшим исполнительным органом государстве</w:t>
      </w:r>
      <w:r>
        <w:t>нной власти субъекта Российской Федерации.</w:t>
      </w:r>
    </w:p>
    <w:p w:rsidR="00000000" w:rsidRDefault="005632BF">
      <w:pPr>
        <w:pStyle w:val="ConsPlusNormal"/>
        <w:jc w:val="both"/>
      </w:pPr>
      <w:r>
        <w:t>(в ред. Постановления Правительства РФ от 02.05.2013 N 400)</w:t>
      </w:r>
    </w:p>
    <w:p w:rsidR="00000000" w:rsidRDefault="005632BF">
      <w:pPr>
        <w:pStyle w:val="ConsPlusNormal"/>
        <w:ind w:firstLine="540"/>
        <w:jc w:val="both"/>
      </w:pPr>
      <w:r>
        <w:t>Форма соглашения устанавливается Федеральным агентством по строительству и жилищно-коммунальному хозяйству.</w:t>
      </w:r>
    </w:p>
    <w:p w:rsidR="00000000" w:rsidRDefault="005632BF">
      <w:pPr>
        <w:pStyle w:val="ConsPlusNormal"/>
        <w:jc w:val="both"/>
      </w:pPr>
      <w:r>
        <w:t>(в ред. Постановления Правительства РФ от 02.</w:t>
      </w:r>
      <w:r>
        <w:t>05.2013 N 400)</w:t>
      </w:r>
    </w:p>
    <w:p w:rsidR="00000000" w:rsidRDefault="005632BF">
      <w:pPr>
        <w:pStyle w:val="ConsPlusNormal"/>
        <w:ind w:firstLine="540"/>
        <w:jc w:val="both"/>
      </w:pPr>
      <w:r>
        <w:t>6. В соглашении указываются:</w:t>
      </w:r>
    </w:p>
    <w:p w:rsidR="00000000" w:rsidRDefault="005632BF">
      <w:pPr>
        <w:pStyle w:val="ConsPlusNormal"/>
        <w:ind w:firstLine="540"/>
        <w:jc w:val="both"/>
      </w:pPr>
      <w:r>
        <w:t>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Федеральным агентс</w:t>
      </w:r>
      <w:r>
        <w:t>твом по строительству и жилищно-коммунальному хозяйству (далее - уполномоченный орган);</w:t>
      </w:r>
    </w:p>
    <w:p w:rsidR="00000000" w:rsidRDefault="005632BF">
      <w:pPr>
        <w:pStyle w:val="ConsPlusNormal"/>
        <w:jc w:val="both"/>
      </w:pPr>
      <w:r>
        <w:t>(в ред. Постановлений Правительства РФ от 26.06.2012 N 640, от 02.05.2013 N 400)</w:t>
      </w:r>
    </w:p>
    <w:p w:rsidR="00000000" w:rsidRDefault="005632BF">
      <w:pPr>
        <w:pStyle w:val="ConsPlusNormal"/>
        <w:ind w:firstLine="540"/>
        <w:jc w:val="both"/>
      </w:pPr>
      <w:r>
        <w:t>б) размер субсидии, предусмотренной бюджету субъекта Российской Федерации, условия пред</w:t>
      </w:r>
      <w:r>
        <w:t>оставления и расходования субсидии;</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r>
        <w:t xml:space="preserve">в) перечень объектов капитального строительства с указанием их мощности, срока строительства и сметной стоимости, на софинансирование строительства и (или) реконструкции которых может быть </w:t>
      </w:r>
      <w:r>
        <w:lastRenderedPageBreak/>
        <w:t>направлена субсидия;</w:t>
      </w:r>
    </w:p>
    <w:p w:rsidR="00000000" w:rsidRDefault="005632BF">
      <w:pPr>
        <w:pStyle w:val="ConsPlusNormal"/>
        <w:jc w:val="both"/>
      </w:pPr>
      <w:r>
        <w:t>(пп. "в" в ред. Постановления Правительства РФ</w:t>
      </w:r>
      <w:r>
        <w:t xml:space="preserve"> от 26.06.2012 N 640)</w:t>
      </w:r>
    </w:p>
    <w:p w:rsidR="00000000" w:rsidRDefault="005632BF">
      <w:pPr>
        <w:pStyle w:val="ConsPlusNormal"/>
        <w:ind w:firstLine="540"/>
        <w:jc w:val="both"/>
      </w:pPr>
      <w:r>
        <w:t>г) размер средств, предусмотренных в бюджете субъекта Российской Федерации и (или) местных бюджетах, направляемых на реализацию мероприятий региональной программы, а также размер средств, привлекаемых из внебюджетных источников;</w:t>
      </w:r>
    </w:p>
    <w:p w:rsidR="00000000" w:rsidRDefault="005632BF">
      <w:pPr>
        <w:pStyle w:val="ConsPlusNormal"/>
        <w:jc w:val="both"/>
      </w:pPr>
      <w:r>
        <w:t>(в ре</w:t>
      </w:r>
      <w:r>
        <w:t>д. Постановления Правительства РФ от 26.06.2012 N 640)</w:t>
      </w:r>
    </w:p>
    <w:p w:rsidR="00000000" w:rsidRDefault="005632BF">
      <w:pPr>
        <w:pStyle w:val="ConsPlusNormal"/>
        <w:ind w:firstLine="540"/>
        <w:jc w:val="both"/>
      </w:pPr>
      <w:r>
        <w:t>д) реквизиты нормативных правовых актов субъекта Российской Федерации, устанавливающих его расходные обязательства, связанные с реализацией мероприятий региональной программы;</w:t>
      </w:r>
    </w:p>
    <w:p w:rsidR="00000000" w:rsidRDefault="005632BF">
      <w:pPr>
        <w:pStyle w:val="ConsPlusNormal"/>
        <w:ind w:firstLine="540"/>
        <w:jc w:val="both"/>
      </w:pPr>
      <w:r>
        <w:t>е) обязательство уполномо</w:t>
      </w:r>
      <w:r>
        <w:t>ченного органа представлять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r>
        <w:t>ж) сроки и по</w:t>
      </w:r>
      <w:r>
        <w:t>рядок предоставления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000000" w:rsidRDefault="005632BF">
      <w:pPr>
        <w:pStyle w:val="ConsPlusNormal"/>
        <w:jc w:val="both"/>
      </w:pPr>
      <w:r>
        <w:t>(пп. "ж" в ред. Постановления Правительства РФ от 26.06.2012 N 640)</w:t>
      </w:r>
    </w:p>
    <w:p w:rsidR="00000000" w:rsidRDefault="005632BF">
      <w:pPr>
        <w:pStyle w:val="ConsPlusNormal"/>
        <w:ind w:firstLine="540"/>
        <w:jc w:val="both"/>
      </w:pPr>
      <w:r>
        <w:t>з) значения показателей резул</w:t>
      </w:r>
      <w:r>
        <w:t>ьтативности предоставления субсидии;</w:t>
      </w:r>
    </w:p>
    <w:p w:rsidR="00000000" w:rsidRDefault="005632BF">
      <w:pPr>
        <w:pStyle w:val="ConsPlusNormal"/>
        <w:jc w:val="both"/>
      </w:pPr>
      <w:r>
        <w:t>(пп. "з" в ред. Постановления Правительства РФ от 26.06.2012 N 640)</w:t>
      </w:r>
    </w:p>
    <w:p w:rsidR="00000000" w:rsidRDefault="005632BF">
      <w:pPr>
        <w:pStyle w:val="ConsPlusNormal"/>
        <w:ind w:firstLine="540"/>
        <w:jc w:val="both"/>
      </w:pPr>
      <w:r>
        <w:t>и) порядок осуществления контроля за исполнением условий соглашения, а также основания и порядок приостановления и (или) прекращения предоставления суб</w:t>
      </w:r>
      <w:r>
        <w:t>сидии;</w:t>
      </w:r>
    </w:p>
    <w:p w:rsidR="00000000" w:rsidRDefault="005632BF">
      <w:pPr>
        <w:pStyle w:val="ConsPlusNormal"/>
        <w:ind w:firstLine="540"/>
        <w:jc w:val="both"/>
      </w:pPr>
      <w:r>
        <w:t>к) ответственность сторон за нарушение условий соглашения, в том числе последствия недостижения субъектом Российской Федерации установленных значений показателей результативности предоставления субсидии;</w:t>
      </w:r>
    </w:p>
    <w:p w:rsidR="00000000" w:rsidRDefault="005632BF">
      <w:pPr>
        <w:pStyle w:val="ConsPlusNormal"/>
        <w:jc w:val="both"/>
      </w:pPr>
      <w:r>
        <w:t>(в ред. Постановления Правительства РФ от 26.</w:t>
      </w:r>
      <w:r>
        <w:t>06.2012 N 640)</w:t>
      </w:r>
    </w:p>
    <w:p w:rsidR="00000000" w:rsidRDefault="005632BF">
      <w:pPr>
        <w:pStyle w:val="ConsPlusNormal"/>
        <w:ind w:firstLine="540"/>
        <w:jc w:val="both"/>
      </w:pPr>
      <w:r>
        <w:t>л) иные условия, относящиеся к предмету соглашения.</w:t>
      </w:r>
    </w:p>
    <w:p w:rsidR="00000000" w:rsidRDefault="005632BF">
      <w:pPr>
        <w:pStyle w:val="ConsPlusNormal"/>
        <w:ind w:firstLine="540"/>
        <w:jc w:val="both"/>
      </w:pPr>
      <w:r>
        <w:t>7.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w:t>
      </w:r>
      <w:r>
        <w:t xml:space="preserve"> бюджетной системы Российской Федерации, для последующего перечисления в установленном порядке в бюджеты субъектов Российской Федерации.</w:t>
      </w:r>
    </w:p>
    <w:p w:rsidR="00000000" w:rsidRDefault="005632BF">
      <w:pPr>
        <w:pStyle w:val="ConsPlusNormal"/>
        <w:ind w:firstLine="540"/>
        <w:jc w:val="both"/>
      </w:pPr>
      <w:r>
        <w:t>8. Субсидии не могут направляться на проведение проектных и изыскательских работ и (или) подготовку проектной документа</w:t>
      </w:r>
      <w:r>
        <w:t>ции по объектам, включенным в региональные программы.</w:t>
      </w:r>
    </w:p>
    <w:p w:rsidR="00000000" w:rsidRDefault="005632BF">
      <w:pPr>
        <w:pStyle w:val="ConsPlusNormal"/>
        <w:ind w:firstLine="540"/>
        <w:jc w:val="both"/>
      </w:pPr>
      <w:bookmarkStart w:id="6" w:name="Par601"/>
      <w:bookmarkEnd w:id="6"/>
      <w:r>
        <w:t>8(1). Размер субсидии, предоставляемой бюджету i-го субъекта Российской Федерации, определяется по формуле:</w:t>
      </w:r>
    </w:p>
    <w:p w:rsidR="00000000" w:rsidRDefault="005632BF">
      <w:pPr>
        <w:pStyle w:val="ConsPlusNormal"/>
        <w:ind w:firstLine="540"/>
        <w:jc w:val="both"/>
      </w:pPr>
    </w:p>
    <w:p w:rsidR="00000000" w:rsidRDefault="00296DE2">
      <w:pPr>
        <w:pStyle w:val="ConsPlusNormal"/>
        <w:jc w:val="center"/>
      </w:pPr>
      <w:r>
        <w:rPr>
          <w:noProof/>
        </w:rPr>
        <w:drawing>
          <wp:inline distT="0" distB="0" distL="0" distR="0">
            <wp:extent cx="136207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62075" cy="619125"/>
                    </a:xfrm>
                    <a:prstGeom prst="rect">
                      <a:avLst/>
                    </a:prstGeom>
                    <a:noFill/>
                    <a:ln w="9525">
                      <a:noFill/>
                      <a:miter lim="800000"/>
                      <a:headEnd/>
                      <a:tailEnd/>
                    </a:ln>
                  </pic:spPr>
                </pic:pic>
              </a:graphicData>
            </a:graphic>
          </wp:inline>
        </w:drawing>
      </w:r>
      <w:r w:rsidR="005632BF">
        <w:t>,</w:t>
      </w:r>
    </w:p>
    <w:p w:rsidR="00000000" w:rsidRDefault="005632BF">
      <w:pPr>
        <w:pStyle w:val="ConsPlusNormal"/>
        <w:ind w:firstLine="540"/>
        <w:jc w:val="both"/>
      </w:pPr>
    </w:p>
    <w:p w:rsidR="00000000" w:rsidRDefault="005632BF">
      <w:pPr>
        <w:pStyle w:val="ConsPlusNormal"/>
        <w:ind w:firstLine="540"/>
        <w:jc w:val="both"/>
      </w:pPr>
      <w:r>
        <w:t>где:</w:t>
      </w:r>
    </w:p>
    <w:p w:rsidR="00000000" w:rsidRDefault="00296DE2">
      <w:pPr>
        <w:pStyle w:val="ConsPlusNormal"/>
        <w:ind w:firstLine="540"/>
        <w:jc w:val="both"/>
      </w:pPr>
      <w:r>
        <w:rPr>
          <w:noProof/>
          <w:position w:val="-12"/>
        </w:rPr>
        <w:drawing>
          <wp:inline distT="0" distB="0" distL="0" distR="0">
            <wp:extent cx="1714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5632BF">
        <w:t xml:space="preserve"> </w:t>
      </w:r>
      <w:r w:rsidR="005632BF">
        <w:t>- размер субсидии, предоставляемой бюджету i-го субъекта Российской Федерации;</w:t>
      </w:r>
    </w:p>
    <w:p w:rsidR="00000000" w:rsidRDefault="00296DE2">
      <w:pPr>
        <w:pStyle w:val="ConsPlusNormal"/>
        <w:ind w:firstLine="540"/>
        <w:jc w:val="both"/>
      </w:pPr>
      <w:r>
        <w:rPr>
          <w:noProof/>
          <w:position w:val="-12"/>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5632BF">
        <w:t xml:space="preserve"> - размер бюджетных ассигнований, предусмотренных в федеральном бюджете на соответствующий финансовый год и плановый период на предоставление</w:t>
      </w:r>
      <w:r w:rsidR="005632BF">
        <w:t xml:space="preserve"> субсидий бюджетам субъектов Российской Федерации на указанные в пункте 4 настоящих Правил цели;</w:t>
      </w:r>
    </w:p>
    <w:p w:rsidR="00000000" w:rsidRDefault="00296DE2">
      <w:pPr>
        <w:pStyle w:val="ConsPlusNormal"/>
        <w:ind w:firstLine="540"/>
        <w:jc w:val="both"/>
      </w:pPr>
      <w:r>
        <w:rPr>
          <w:noProof/>
          <w:position w:val="-12"/>
        </w:rPr>
        <w:drawing>
          <wp:inline distT="0" distB="0" distL="0" distR="0">
            <wp:extent cx="2286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632BF">
        <w:t xml:space="preserve"> - общий размер бюджетных средств, необходимых для исполнения расходного обязательства i-го субъекта Российской Федерации;</w:t>
      </w:r>
    </w:p>
    <w:p w:rsidR="00000000" w:rsidRDefault="00296DE2">
      <w:pPr>
        <w:pStyle w:val="ConsPlusNormal"/>
        <w:ind w:firstLine="540"/>
        <w:jc w:val="both"/>
      </w:pPr>
      <w:r>
        <w:rPr>
          <w:noProof/>
          <w:position w:val="-12"/>
        </w:rPr>
        <w:drawing>
          <wp:inline distT="0" distB="0" distL="0" distR="0">
            <wp:extent cx="17145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5632BF">
        <w:t xml:space="preserve"> - уровень софинансирования расходного обязательства i-го субъекта Российской Федерации, рассчитанный в соответствии с пунктами 9 и 10 настоящих Правил;</w:t>
      </w:r>
    </w:p>
    <w:p w:rsidR="00000000" w:rsidRDefault="005632BF">
      <w:pPr>
        <w:pStyle w:val="ConsPlusNormal"/>
        <w:ind w:firstLine="540"/>
        <w:jc w:val="both"/>
      </w:pPr>
      <w:r>
        <w:t>n - количество су</w:t>
      </w:r>
      <w:r>
        <w:t>бъектов Российской Федерации - получателей субсидий.</w:t>
      </w:r>
    </w:p>
    <w:p w:rsidR="00000000" w:rsidRDefault="005632BF">
      <w:pPr>
        <w:pStyle w:val="ConsPlusNormal"/>
        <w:jc w:val="both"/>
      </w:pPr>
      <w:r>
        <w:t>(п. 8(1) введен Постановлением Правительства РФ от 26.06.2012 N 640)</w:t>
      </w:r>
    </w:p>
    <w:p w:rsidR="00000000" w:rsidRDefault="005632BF">
      <w:pPr>
        <w:pStyle w:val="ConsPlusNormal"/>
        <w:ind w:firstLine="540"/>
        <w:jc w:val="both"/>
      </w:pPr>
      <w:r>
        <w:t>9. Для каждого субъекта Российской Федерации - получателя субсидии Федеральным агентством по строительству и жилищно-коммунальному хоз</w:t>
      </w:r>
      <w:r>
        <w:t>яйству рассчитывается уровень софинансирования расходного обязательства субъекта Российской Федерации по формуле:</w:t>
      </w:r>
    </w:p>
    <w:p w:rsidR="00000000" w:rsidRDefault="005632BF">
      <w:pPr>
        <w:pStyle w:val="ConsPlusNormal"/>
        <w:jc w:val="both"/>
      </w:pPr>
      <w:r>
        <w:t>(в ред. Постановления Правительства РФ от 02.05.2013 N 400)</w:t>
      </w:r>
    </w:p>
    <w:p w:rsidR="00000000" w:rsidRDefault="005632BF">
      <w:pPr>
        <w:pStyle w:val="ConsPlusNormal"/>
        <w:ind w:firstLine="540"/>
        <w:jc w:val="both"/>
      </w:pPr>
    </w:p>
    <w:p w:rsidR="00000000" w:rsidRDefault="00296DE2">
      <w:pPr>
        <w:pStyle w:val="ConsPlusNormal"/>
        <w:jc w:val="center"/>
      </w:pPr>
      <w:r>
        <w:rPr>
          <w:noProof/>
          <w:position w:val="-12"/>
        </w:rPr>
        <w:lastRenderedPageBreak/>
        <w:drawing>
          <wp:inline distT="0" distB="0" distL="0" distR="0">
            <wp:extent cx="9144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005632BF">
        <w:t>,</w:t>
      </w:r>
    </w:p>
    <w:p w:rsidR="00000000" w:rsidRDefault="005632BF">
      <w:pPr>
        <w:pStyle w:val="ConsPlusNormal"/>
        <w:ind w:firstLine="540"/>
        <w:jc w:val="both"/>
      </w:pPr>
    </w:p>
    <w:p w:rsidR="00000000" w:rsidRDefault="005632BF">
      <w:pPr>
        <w:pStyle w:val="ConsPlusNormal"/>
        <w:ind w:firstLine="540"/>
        <w:jc w:val="both"/>
      </w:pPr>
      <w:r>
        <w:t>где:</w:t>
      </w:r>
    </w:p>
    <w:p w:rsidR="00000000" w:rsidRDefault="00296DE2">
      <w:pPr>
        <w:pStyle w:val="ConsPlusNormal"/>
        <w:ind w:firstLine="540"/>
        <w:jc w:val="both"/>
      </w:pPr>
      <w:r>
        <w:rPr>
          <w:noProof/>
          <w:position w:val="-12"/>
        </w:rPr>
        <w:drawing>
          <wp:inline distT="0" distB="0" distL="0" distR="0">
            <wp:extent cx="1905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5632BF">
        <w:t xml:space="preserve"> </w:t>
      </w:r>
      <w:r w:rsidR="005632BF">
        <w:t>- уровень софинансирования расходного обязательства i-го субъекта Российской Федерации;</w:t>
      </w:r>
    </w:p>
    <w:p w:rsidR="00000000" w:rsidRDefault="005632BF">
      <w:pPr>
        <w:pStyle w:val="ConsPlusNormal"/>
        <w:ind w:firstLine="540"/>
        <w:jc w:val="both"/>
      </w:pPr>
      <w:r>
        <w:t>0,55 - средний уровень софинансирования расходного обязательства субъекта Российской Федерации;</w:t>
      </w:r>
    </w:p>
    <w:p w:rsidR="00000000" w:rsidRDefault="00296DE2">
      <w:pPr>
        <w:pStyle w:val="ConsPlusNormal"/>
        <w:ind w:firstLine="540"/>
        <w:jc w:val="both"/>
      </w:pPr>
      <w:r>
        <w:rPr>
          <w:noProof/>
          <w:position w:val="-12"/>
        </w:rPr>
        <w:drawing>
          <wp:inline distT="0" distB="0" distL="0" distR="0">
            <wp:extent cx="28575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005632BF">
        <w:t xml:space="preserve"> - уровень расчетной бюджетной обеспе</w:t>
      </w:r>
      <w:r w:rsidR="005632BF">
        <w:t>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определяемый в соответствии с методикой распределения дотаций на выравнивание бюджетной</w:t>
      </w:r>
      <w:r w:rsidR="005632BF">
        <w:t xml:space="preserve">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5632BF">
      <w:pPr>
        <w:pStyle w:val="ConsPlusNormal"/>
        <w:jc w:val="both"/>
      </w:pPr>
      <w:r>
        <w:t>(п. 9 в ред. Постан</w:t>
      </w:r>
      <w:r>
        <w:t>овления Правительства РФ от 26.06.2012 N 640)</w:t>
      </w:r>
    </w:p>
    <w:p w:rsidR="00000000" w:rsidRDefault="005632BF">
      <w:pPr>
        <w:pStyle w:val="ConsPlusNormal"/>
        <w:ind w:firstLine="540"/>
        <w:jc w:val="both"/>
      </w:pPr>
      <w:r>
        <w:t>10. Уровень софинансирования расходного обязательства субъекта Российской Федерации не может быть установлен выше 70 процентов и ниже 35 процентов.</w:t>
      </w:r>
    </w:p>
    <w:p w:rsidR="00000000" w:rsidRDefault="005632BF">
      <w:pPr>
        <w:pStyle w:val="ConsPlusNormal"/>
        <w:jc w:val="both"/>
      </w:pPr>
      <w:r>
        <w:t>(п. 10 в ред. Постановления Правительства РФ от 26.06.2012 N 6</w:t>
      </w:r>
      <w:r>
        <w:t>40)</w:t>
      </w:r>
    </w:p>
    <w:p w:rsidR="00000000" w:rsidRDefault="005632BF">
      <w:pPr>
        <w:pStyle w:val="ConsPlusNormal"/>
        <w:ind w:firstLine="540"/>
        <w:jc w:val="both"/>
      </w:pPr>
      <w:r>
        <w:t>11. Федеральное агентство по строительству и жилищно-коммунальному хозяйству в течение 15 дней со дня подведения итогов конкурса по отбору региональных программ представляет в Министерство регионального развития Российской Федерации согласованный с Мин</w:t>
      </w:r>
      <w:r>
        <w:t xml:space="preserve">истерством финансов Российской Федерации проект решения Правительства Российской Федерации о распределении между субъектами Российской Федерации, региональные программы которых прошли отбор, бюджетных ассигнований, направляемых на предоставление субсидий, </w:t>
      </w:r>
      <w:r>
        <w:t>для внесения его в установленном порядке в Правительство Российской Федерации в 10-дневный срок со дня поступления указанного проекта в Министерство регионального развития Российской Федерации.</w:t>
      </w:r>
    </w:p>
    <w:p w:rsidR="00000000" w:rsidRDefault="005632BF">
      <w:pPr>
        <w:pStyle w:val="ConsPlusNormal"/>
        <w:jc w:val="both"/>
      </w:pPr>
      <w:r>
        <w:t>(п. 11 в ред. Постановления Правительства РФ от 02.05.2013 N 4</w:t>
      </w:r>
      <w:r>
        <w:t>00)</w:t>
      </w:r>
    </w:p>
    <w:p w:rsidR="00000000" w:rsidRDefault="005632BF">
      <w:pPr>
        <w:pStyle w:val="ConsPlusNormal"/>
        <w:ind w:firstLine="540"/>
        <w:jc w:val="both"/>
      </w:pPr>
      <w:r>
        <w:t>12. Уполномоченный орган представляет в Федеральное агентство по строительству и жилищно-коммунальному хозяйству ежеквартально, не позднее 15-го числа месяца, следующего за отчетным кварталом, отчет об исполнении условий предоставления субсидии по форм</w:t>
      </w:r>
      <w:r>
        <w:t>е, утверждаемой указанным Агентством.</w:t>
      </w:r>
    </w:p>
    <w:p w:rsidR="00000000" w:rsidRDefault="005632BF">
      <w:pPr>
        <w:pStyle w:val="ConsPlusNormal"/>
        <w:jc w:val="both"/>
      </w:pPr>
      <w:r>
        <w:t>(в ред. Постановлений Правительства РФ от 26.06.2012 N 640, от 02.05.2013 N 400)</w:t>
      </w:r>
    </w:p>
    <w:p w:rsidR="00000000" w:rsidRDefault="005632BF">
      <w:pPr>
        <w:pStyle w:val="ConsPlusNormal"/>
        <w:ind w:firstLine="540"/>
        <w:jc w:val="both"/>
      </w:pPr>
      <w:r>
        <w:t>Уполномоченный орган несет ответственность за своевременность представления указанных отчетов и достоверность содержащихся в них сведений</w:t>
      </w:r>
      <w:r>
        <w:t>.</w:t>
      </w:r>
    </w:p>
    <w:p w:rsidR="00000000" w:rsidRDefault="005632BF">
      <w:pPr>
        <w:pStyle w:val="ConsPlusNormal"/>
        <w:ind w:firstLine="540"/>
        <w:jc w:val="both"/>
      </w:pPr>
      <w:r>
        <w:t>13. Контроль за осуществлением расходов бюджетов субъектов Российской Федерации и (или) местных бюджетов, источником финансового обеспечения которых являются субсидии, осуществляется Федеральным агентством по строительству и жилищно-коммунальному хозяйст</w:t>
      </w:r>
      <w:r>
        <w:t>ву и федеральным органом исполнительной власти, осуществляющим функции по контролю и надзору в финансово-бюджетной сфере, в установленном порядке.</w:t>
      </w:r>
    </w:p>
    <w:p w:rsidR="00000000" w:rsidRDefault="005632BF">
      <w:pPr>
        <w:pStyle w:val="ConsPlusNormal"/>
        <w:jc w:val="both"/>
      </w:pPr>
      <w:r>
        <w:t>(в ред. Постановлений Правительства РФ от 02.05.2013 N 400, от 25.05.2016 N 464)</w:t>
      </w:r>
    </w:p>
    <w:p w:rsidR="00000000" w:rsidRDefault="005632BF">
      <w:pPr>
        <w:pStyle w:val="ConsPlusNormal"/>
        <w:ind w:firstLine="540"/>
        <w:jc w:val="both"/>
      </w:pPr>
      <w:r>
        <w:t>Оценка эффективности использ</w:t>
      </w:r>
      <w:r>
        <w:t>ования субсидии субъектом Российской Федерации в отчетном финансовом году осуществляется Федеральным агентством по строительству и жилищно-коммунальному хозяйству на основании сравнения установленных соглашением и фактически достигнутых субъектом Российско</w:t>
      </w:r>
      <w:r>
        <w:t>й Федерации по итогам отчетного финансового года значений следующих показателей результативности предоставления субсидии:</w:t>
      </w:r>
    </w:p>
    <w:p w:rsidR="00000000" w:rsidRDefault="005632BF">
      <w:pPr>
        <w:pStyle w:val="ConsPlusNormal"/>
        <w:jc w:val="both"/>
      </w:pPr>
      <w:r>
        <w:t>(абзац введен Постановлением Правительства РФ от 26.06.2012 N 640, в ред. Постановления Правительства РФ от 02.05.2013 N 400)</w:t>
      </w:r>
    </w:p>
    <w:p w:rsidR="00000000" w:rsidRDefault="005632BF">
      <w:pPr>
        <w:pStyle w:val="ConsPlusNormal"/>
        <w:ind w:firstLine="540"/>
        <w:jc w:val="both"/>
      </w:pPr>
      <w:r>
        <w:t>а) удель</w:t>
      </w:r>
      <w:r>
        <w:t>ный вес проб воды, отбор которых произведен из водопроводной сети, не отвечающих гигиеническим нормативам по санитарно-химическим показателям;</w:t>
      </w:r>
    </w:p>
    <w:p w:rsidR="00000000" w:rsidRDefault="005632BF">
      <w:pPr>
        <w:pStyle w:val="ConsPlusNormal"/>
        <w:jc w:val="both"/>
      </w:pPr>
      <w:r>
        <w:t>(пп. "а" введен Постановлением Правительства РФ от 26.06.2012 N 640)</w:t>
      </w:r>
    </w:p>
    <w:p w:rsidR="00000000" w:rsidRDefault="005632BF">
      <w:pPr>
        <w:pStyle w:val="ConsPlusNormal"/>
        <w:ind w:firstLine="540"/>
        <w:jc w:val="both"/>
      </w:pPr>
      <w:r>
        <w:t>б) удельный вес проб воды, отбор которых про</w:t>
      </w:r>
      <w:r>
        <w:t>изведен из водопроводной сети, не отвечающих гигиеническим нормативам по микробиологическим показателям;</w:t>
      </w:r>
    </w:p>
    <w:p w:rsidR="00000000" w:rsidRDefault="005632BF">
      <w:pPr>
        <w:pStyle w:val="ConsPlusNormal"/>
        <w:jc w:val="both"/>
      </w:pPr>
      <w:r>
        <w:t>(пп. "б" введен Постановлением Правительства РФ от 26.06.2012 N 640)</w:t>
      </w:r>
    </w:p>
    <w:p w:rsidR="00000000" w:rsidRDefault="005632BF">
      <w:pPr>
        <w:pStyle w:val="ConsPlusNormal"/>
        <w:ind w:firstLine="540"/>
        <w:jc w:val="both"/>
      </w:pPr>
      <w:r>
        <w:t>в) доля уличной водопроводной сети, нуждающейся в замене;</w:t>
      </w:r>
    </w:p>
    <w:p w:rsidR="00000000" w:rsidRDefault="005632BF">
      <w:pPr>
        <w:pStyle w:val="ConsPlusNormal"/>
        <w:jc w:val="both"/>
      </w:pPr>
      <w:r>
        <w:t>(пп. "в" введен Постановлением Правительства РФ от 26.06.2012 N 640)</w:t>
      </w:r>
    </w:p>
    <w:p w:rsidR="00000000" w:rsidRDefault="005632BF">
      <w:pPr>
        <w:pStyle w:val="ConsPlusNormal"/>
        <w:ind w:firstLine="540"/>
        <w:jc w:val="both"/>
      </w:pPr>
      <w:r>
        <w:t>г) доля уличной канализационной сети, нуждающейся в замене;</w:t>
      </w:r>
    </w:p>
    <w:p w:rsidR="00000000" w:rsidRDefault="005632BF">
      <w:pPr>
        <w:pStyle w:val="ConsPlusNormal"/>
        <w:jc w:val="both"/>
      </w:pPr>
      <w:r>
        <w:t>(пп. "г" введен Постановлением Правительства РФ от 26.06.2012 N 640)</w:t>
      </w:r>
    </w:p>
    <w:p w:rsidR="00000000" w:rsidRDefault="005632BF">
      <w:pPr>
        <w:pStyle w:val="ConsPlusNormal"/>
        <w:ind w:firstLine="540"/>
        <w:jc w:val="both"/>
      </w:pPr>
      <w:r>
        <w:lastRenderedPageBreak/>
        <w:t>д) объем сточных вод, пропущенных через очистные сооружени</w:t>
      </w:r>
      <w:r>
        <w:t>я, в общем объеме сточных вод;</w:t>
      </w:r>
    </w:p>
    <w:p w:rsidR="00000000" w:rsidRDefault="005632BF">
      <w:pPr>
        <w:pStyle w:val="ConsPlusNormal"/>
        <w:jc w:val="both"/>
      </w:pPr>
      <w:r>
        <w:t>(пп. "д" введен Постановлением Правительства РФ от 26.06.2012 N 640)</w:t>
      </w:r>
    </w:p>
    <w:p w:rsidR="00000000" w:rsidRDefault="005632BF">
      <w:pPr>
        <w:pStyle w:val="ConsPlusNormal"/>
        <w:ind w:firstLine="540"/>
        <w:jc w:val="both"/>
      </w:pPr>
      <w:r>
        <w:t>е) доля сточных вод, очищенных до нормативных значений, в общем объеме сточных вод, пропущенных через очистные сооружения;</w:t>
      </w:r>
    </w:p>
    <w:p w:rsidR="00000000" w:rsidRDefault="005632BF">
      <w:pPr>
        <w:pStyle w:val="ConsPlusNormal"/>
        <w:jc w:val="both"/>
      </w:pPr>
      <w:r>
        <w:t>(пп. "е" введен Постановлением Пр</w:t>
      </w:r>
      <w:r>
        <w:t>авительства РФ от 26.06.2012 N 640)</w:t>
      </w:r>
    </w:p>
    <w:p w:rsidR="00000000" w:rsidRDefault="005632BF">
      <w:pPr>
        <w:pStyle w:val="ConsPlusNormal"/>
        <w:ind w:firstLine="540"/>
        <w:jc w:val="both"/>
      </w:pPr>
      <w:r>
        <w:t>ж) обеспеченность населения централизованными услугами водоснабжения;</w:t>
      </w:r>
    </w:p>
    <w:p w:rsidR="00000000" w:rsidRDefault="005632BF">
      <w:pPr>
        <w:pStyle w:val="ConsPlusNormal"/>
        <w:jc w:val="both"/>
      </w:pPr>
      <w:r>
        <w:t>(пп. "ж" введен Постановлением Правительства РФ от 26.06.2012 N 640)</w:t>
      </w:r>
    </w:p>
    <w:p w:rsidR="00000000" w:rsidRDefault="005632BF">
      <w:pPr>
        <w:pStyle w:val="ConsPlusNormal"/>
        <w:ind w:firstLine="540"/>
        <w:jc w:val="both"/>
      </w:pPr>
      <w:r>
        <w:t>з) обеспеченность населения централизованными услугами водоотведения;</w:t>
      </w:r>
    </w:p>
    <w:p w:rsidR="00000000" w:rsidRDefault="005632BF">
      <w:pPr>
        <w:pStyle w:val="ConsPlusNormal"/>
        <w:jc w:val="both"/>
      </w:pPr>
      <w:r>
        <w:t>(пп. "з" вв</w:t>
      </w:r>
      <w:r>
        <w:t>еден Постановлением Правительства РФ от 26.06.2012 N 640)</w:t>
      </w:r>
    </w:p>
    <w:p w:rsidR="00000000" w:rsidRDefault="005632BF">
      <w:pPr>
        <w:pStyle w:val="ConsPlusNormal"/>
        <w:ind w:firstLine="540"/>
        <w:jc w:val="both"/>
      </w:pPr>
      <w:r>
        <w:t>и) размер средств, дополнительно привлеченных субъектом Российской Федерации на реализацию мероприятий региональной программы из внебюджетных источников.</w:t>
      </w:r>
    </w:p>
    <w:p w:rsidR="00000000" w:rsidRDefault="005632BF">
      <w:pPr>
        <w:pStyle w:val="ConsPlusNormal"/>
        <w:jc w:val="both"/>
      </w:pPr>
      <w:r>
        <w:t>(пп. "и" введен Постановлением Правительства</w:t>
      </w:r>
      <w:r>
        <w:t xml:space="preserve"> РФ от 26.06.2012 N 640)</w:t>
      </w:r>
    </w:p>
    <w:p w:rsidR="00000000" w:rsidRDefault="005632BF">
      <w:pPr>
        <w:pStyle w:val="ConsPlusNormal"/>
        <w:ind w:firstLine="540"/>
        <w:jc w:val="both"/>
      </w:pPr>
      <w:r>
        <w:t>13(1). При наличии потребности в не использованном в текущем финансовом году остатке субсидии указанный остаток в соответствии с решением Федерального агентства по строительству и жилищно-коммунальному хозяйству может быть использо</w:t>
      </w:r>
      <w:r>
        <w:t>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w:t>
      </w:r>
      <w:r>
        <w:t>рых являются субсидии.</w:t>
      </w:r>
    </w:p>
    <w:p w:rsidR="00000000" w:rsidRDefault="005632BF">
      <w:pPr>
        <w:pStyle w:val="ConsPlusNormal"/>
        <w:jc w:val="both"/>
      </w:pPr>
      <w:r>
        <w:t>(в ред. Постановления Правительства РФ от 02.05.2013 N 400)</w:t>
      </w:r>
    </w:p>
    <w:p w:rsidR="00000000" w:rsidRDefault="005632BF">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w:t>
      </w:r>
      <w:r>
        <w:t>ановленном Министерством финансов Российской Федерации.</w:t>
      </w:r>
    </w:p>
    <w:p w:rsidR="00000000" w:rsidRDefault="005632BF">
      <w:pPr>
        <w:pStyle w:val="ConsPlusNormal"/>
        <w:jc w:val="both"/>
      </w:pPr>
      <w:r>
        <w:t>(п. 13(1) введен Постановлением Правительства РФ от 26.06.2012 N 640)</w:t>
      </w:r>
    </w:p>
    <w:p w:rsidR="00000000" w:rsidRDefault="005632BF">
      <w:pPr>
        <w:pStyle w:val="ConsPlusNormal"/>
        <w:ind w:firstLine="540"/>
        <w:jc w:val="both"/>
      </w:pPr>
      <w:r>
        <w:t>13(2). В случае несоблюдения субъектом Российской Федерации условий предоставления субсидии перечисление субсидии в бюджет субъект</w:t>
      </w:r>
      <w:r>
        <w:t>а Российской Федерации приостанавливается Министерством финансов Российской Федерации в установленном им порядке.</w:t>
      </w:r>
    </w:p>
    <w:p w:rsidR="00000000" w:rsidRDefault="005632BF">
      <w:pPr>
        <w:pStyle w:val="ConsPlusNormal"/>
        <w:ind w:firstLine="540"/>
        <w:jc w:val="both"/>
      </w:pPr>
      <w:r>
        <w:t>При этом Федеральное агентство по строительству и жилищно-коммунальному хозяйству информирует субъект Российской Федерации о приостановлении п</w:t>
      </w:r>
      <w:r>
        <w:t>редоставления субсидии с указанием причин и срока устранения нарушений.</w:t>
      </w:r>
    </w:p>
    <w:p w:rsidR="00000000" w:rsidRDefault="005632BF">
      <w:pPr>
        <w:pStyle w:val="ConsPlusNormal"/>
        <w:jc w:val="both"/>
      </w:pPr>
      <w:r>
        <w:t>(в ред. Постановления Правительства РФ от 02.05.2013 N 400)</w:t>
      </w:r>
    </w:p>
    <w:p w:rsidR="00000000" w:rsidRDefault="005632BF">
      <w:pPr>
        <w:pStyle w:val="ConsPlusNormal"/>
        <w:jc w:val="both"/>
      </w:pPr>
      <w:r>
        <w:t>(п. 13(2) введен Постановлением Правительства РФ от 26.06.2012 N 640)</w:t>
      </w:r>
    </w:p>
    <w:p w:rsidR="00000000" w:rsidRDefault="005632BF">
      <w:pPr>
        <w:pStyle w:val="ConsPlusNormal"/>
        <w:ind w:firstLine="540"/>
        <w:jc w:val="both"/>
      </w:pPr>
      <w:bookmarkStart w:id="7" w:name="Par659"/>
      <w:bookmarkEnd w:id="7"/>
      <w:r>
        <w:t>13(3). В случае если в отчетном финансовом</w:t>
      </w:r>
      <w:r>
        <w:t xml:space="preserve"> году субъектом Российской Федерации не достигнуты установленные соглашением значения показателей результативности предоставления субсидии, размер субсидии, предусмотренной бюджету субъекта Российской Федерации на текущий финансовый год, подлежит сокращени</w:t>
      </w:r>
      <w:r>
        <w:t>ю. Сокращение размера субсидии, предусмотренной бюджету субъекта Российской Федерации на текущий финансовый год, производится в размере 5 процентов размера субсидии за каждое недостигнутое значение показателей результативности предоставления субсидии, но н</w:t>
      </w:r>
      <w:r>
        <w:t>е более чем на 15 процентов. Предложения по сокращению размеров субсидий вносятся в Министерство финансов Российской Федерации Федеральным агентством по строительству и жилищно-коммунальному хозяйству.</w:t>
      </w:r>
    </w:p>
    <w:p w:rsidR="00000000" w:rsidRDefault="005632BF">
      <w:pPr>
        <w:pStyle w:val="ConsPlusNormal"/>
        <w:jc w:val="both"/>
      </w:pPr>
      <w:r>
        <w:t>(в ред. Постановления Правительства РФ от 02.05.2013 N</w:t>
      </w:r>
      <w:r>
        <w:t xml:space="preserve"> 400)</w:t>
      </w:r>
    </w:p>
    <w:p w:rsidR="00000000" w:rsidRDefault="005632BF">
      <w:pPr>
        <w:pStyle w:val="ConsPlusNormal"/>
        <w:ind w:firstLine="540"/>
        <w:jc w:val="both"/>
      </w:pPr>
      <w:r>
        <w:t>Высвободившиеся средства перераспределяются (при наличии потребности) между бюджетами субъектов Российской Федерации, имеющих право на получение субсидий и достигших в отчетном году значения показателей результативности предоставления субсидий, пропо</w:t>
      </w:r>
      <w:r>
        <w:t>рционально размеру субсидии, определенному в соответствии с настоящими Правилами.</w:t>
      </w:r>
    </w:p>
    <w:p w:rsidR="00000000" w:rsidRDefault="005632BF">
      <w:pPr>
        <w:pStyle w:val="ConsPlusNormal"/>
        <w:jc w:val="both"/>
      </w:pPr>
      <w:r>
        <w:t>(п. 13(3) введен Постановлением Правительства РФ от 26.06.2012 N 640)</w:t>
      </w:r>
    </w:p>
    <w:p w:rsidR="00000000" w:rsidRDefault="005632BF">
      <w:pPr>
        <w:pStyle w:val="ConsPlusNormal"/>
        <w:ind w:firstLine="540"/>
        <w:jc w:val="both"/>
      </w:pPr>
      <w:bookmarkStart w:id="8" w:name="Par663"/>
      <w:bookmarkEnd w:id="8"/>
      <w:r>
        <w:t>14. В случае нарушения получателем субсидии условий и обязательств, предусмотренных настоящи</w:t>
      </w:r>
      <w:r>
        <w:t>ми Правилами и соглашением, предоставление субсидии до устранения нарушений приостанавливается Федеральным агентством по строительству и жилищно-коммунальному хозяйству в соответствии с бюджетным законодательством Российской Федерации.</w:t>
      </w:r>
    </w:p>
    <w:p w:rsidR="00000000" w:rsidRDefault="005632BF">
      <w:pPr>
        <w:pStyle w:val="ConsPlusNormal"/>
        <w:jc w:val="both"/>
      </w:pPr>
      <w:r>
        <w:t>(в ред. Постановлени</w:t>
      </w:r>
      <w:r>
        <w:t>я Правительства РФ от 02.05.2013 N 400)</w:t>
      </w:r>
    </w:p>
    <w:p w:rsidR="00000000" w:rsidRDefault="005632BF">
      <w:pPr>
        <w:pStyle w:val="ConsPlusNormal"/>
        <w:ind w:firstLine="540"/>
        <w:jc w:val="both"/>
      </w:pPr>
      <w:r>
        <w:t>Если указанные нарушения не устранены в установленный срок, а также если субсидия использовалась не по целевому назначению, субсидия подлежит возврату в федеральный бюджет в порядке, устан</w:t>
      </w:r>
      <w:r>
        <w:t>авливаемом Министерством финансов Российской Федерации. Высвободившиеся в текущем финансовом году средства перераспределяются в порядке, установленном настоящими Правилами.</w:t>
      </w:r>
    </w:p>
    <w:p w:rsidR="00000000" w:rsidRDefault="005632BF">
      <w:pPr>
        <w:pStyle w:val="ConsPlusNormal"/>
        <w:jc w:val="both"/>
      </w:pPr>
      <w:r>
        <w:t>(в ред. Постановления Правительства РФ от 26.06.2012 N 640)</w:t>
      </w:r>
    </w:p>
    <w:p w:rsidR="00000000" w:rsidRDefault="005632BF">
      <w:pPr>
        <w:pStyle w:val="ConsPlusNormal"/>
        <w:ind w:firstLine="540"/>
        <w:jc w:val="both"/>
      </w:pPr>
      <w:r>
        <w:t>14(1). Федеральное аген</w:t>
      </w:r>
      <w:r>
        <w:t xml:space="preserve">тство по строительству и жилищно-коммунальному хозяйству информирует субъекты Российской Федерации о наличии высвободившихся средств, остаток которых образовался в </w:t>
      </w:r>
      <w:r>
        <w:lastRenderedPageBreak/>
        <w:t xml:space="preserve">случаях, указанных в </w:t>
      </w:r>
      <w:hyperlink w:anchor="Par564" w:tooltip="В случае если субъектом Российской Федерации не представлена заявка на получение субсидии в текущем финансовом году, а также в случае отсутствия у субъекта Российской Федерации в текущем финансовом году потребности в субсидии, что подтверждается письменным обращением руководителя высшего исполнительного органа государственной власти субъекта Российской Федерации, высвободившиеся средства подлежат перераспределению в соответствии с настоящими Правилами." w:history="1">
        <w:r>
          <w:rPr>
            <w:color w:val="0000FF"/>
          </w:rPr>
          <w:t>абзаце втором пункта 3(1)</w:t>
        </w:r>
      </w:hyperlink>
      <w:r>
        <w:t xml:space="preserve">, </w:t>
      </w:r>
      <w:hyperlink w:anchor="Par659" w:tooltip="13(3).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 размер субсидии, предусмотренной бюджету субъекта Российской Федерации на текущий финансовый год, подлежит сокращению. Сокращение размера субсидии, предусмотренной бюджету субъекта Российской Федерации на текущий финансовый год, производится в размере 5 процентов размера субсидии за каждое недостигнутое значение показателей р..." w:history="1">
        <w:r>
          <w:rPr>
            <w:color w:val="0000FF"/>
          </w:rPr>
          <w:t>пунктах 13(3)</w:t>
        </w:r>
      </w:hyperlink>
      <w:r>
        <w:t xml:space="preserve"> и </w:t>
      </w:r>
      <w:hyperlink w:anchor="Par663" w:tooltip="14. В случае нарушения получателем субсидии условий и обязательств, предусмотренных настоящими Правилами и соглашением, предоставление субсидии до устранения нарушений приостанавливается Федеральным агентством по строительству и жилищно-коммунальному хозяйству в соответствии с бюджетным законодательством Российской Федерации." w:history="1">
        <w:r>
          <w:rPr>
            <w:color w:val="0000FF"/>
          </w:rPr>
          <w:t>14</w:t>
        </w:r>
      </w:hyperlink>
      <w:r>
        <w:t xml:space="preserve"> настоящих Правил, и на основании письменного обращения высшего органа исполнительной власти субъекта Российской Федерации о возмож</w:t>
      </w:r>
      <w:r>
        <w:t xml:space="preserve">ном увеличении размера субсидии в текущем финансовом году осуществляет перераспределение высвободившихся средств между бюджетами субъектов Российской Федерации, региональные программы которых прошли конкурсный отбор, но размер предоставленной субсидии был </w:t>
      </w:r>
      <w:r>
        <w:t xml:space="preserve">меньше, чем запрашивался в заявке. Размер дополнительной субсидии определяется по формуле, указанной в </w:t>
      </w:r>
      <w:hyperlink w:anchor="Par601" w:tooltip="8(1). Размер субсидии, предоставляемой бюджету i-го субъекта Российской Федерации, определяется по формуле:" w:history="1">
        <w:r>
          <w:rPr>
            <w:color w:val="0000FF"/>
          </w:rPr>
          <w:t>пункте 8(1)</w:t>
        </w:r>
      </w:hyperlink>
      <w:r>
        <w:t xml:space="preserve"> насто</w:t>
      </w:r>
      <w:r>
        <w:t>ящих Правил, пропорционально недофинансированной ранее заявленной потребности.</w:t>
      </w:r>
    </w:p>
    <w:p w:rsidR="00000000" w:rsidRDefault="005632BF">
      <w:pPr>
        <w:pStyle w:val="ConsPlusNormal"/>
        <w:jc w:val="both"/>
      </w:pPr>
      <w:r>
        <w:t>(в ред. Постановления Правительства РФ от 02.05.2013 N 400)</w:t>
      </w:r>
    </w:p>
    <w:p w:rsidR="00000000" w:rsidRDefault="005632BF">
      <w:pPr>
        <w:pStyle w:val="ConsPlusNormal"/>
        <w:ind w:firstLine="540"/>
        <w:jc w:val="both"/>
      </w:pPr>
      <w:r>
        <w:t>Распределение (перераспределение) дополнительных субсидий между бюджетами субъектов Российской Федерации утверждается</w:t>
      </w:r>
      <w:r>
        <w:t xml:space="preserve"> Правительством Российской Федерации.</w:t>
      </w:r>
    </w:p>
    <w:p w:rsidR="00000000" w:rsidRDefault="005632BF">
      <w:pPr>
        <w:pStyle w:val="ConsPlusNormal"/>
        <w:jc w:val="both"/>
      </w:pPr>
      <w:r>
        <w:t>(п. 14(1) введен Постановлением Правительства РФ от 26.06.2012 N 640)</w:t>
      </w:r>
    </w:p>
    <w:p w:rsidR="00000000" w:rsidRDefault="005632BF">
      <w:pPr>
        <w:pStyle w:val="ConsPlusNormal"/>
        <w:ind w:firstLine="540"/>
        <w:jc w:val="both"/>
      </w:pPr>
      <w:r>
        <w:t>15. Утратил силу. - Постановление Правительства РФ от 26.06.2012 N 640.</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4</w:t>
      </w:r>
    </w:p>
    <w:p w:rsidR="00000000" w:rsidRDefault="005632BF">
      <w:pPr>
        <w:pStyle w:val="ConsPlusNormal"/>
        <w:jc w:val="right"/>
      </w:pPr>
      <w:r>
        <w:t>к федеральной целевой</w:t>
      </w:r>
    </w:p>
    <w:p w:rsidR="00000000" w:rsidRDefault="005632BF">
      <w:pPr>
        <w:pStyle w:val="ConsPlusNormal"/>
        <w:jc w:val="right"/>
      </w:pPr>
      <w:r>
        <w:t>программе "Чистая вода"</w:t>
      </w:r>
    </w:p>
    <w:p w:rsidR="00000000" w:rsidRDefault="005632BF">
      <w:pPr>
        <w:pStyle w:val="ConsPlusNormal"/>
        <w:jc w:val="right"/>
      </w:pPr>
      <w:r>
        <w:t xml:space="preserve">на 2011 - </w:t>
      </w:r>
      <w:r>
        <w:t>2017 годы</w:t>
      </w:r>
    </w:p>
    <w:p w:rsidR="00000000" w:rsidRDefault="005632BF">
      <w:pPr>
        <w:pStyle w:val="ConsPlusNormal"/>
        <w:ind w:firstLine="540"/>
        <w:jc w:val="both"/>
      </w:pPr>
    </w:p>
    <w:p w:rsidR="00000000" w:rsidRDefault="005632BF">
      <w:pPr>
        <w:pStyle w:val="ConsPlusNormal"/>
        <w:jc w:val="center"/>
      </w:pPr>
      <w:bookmarkStart w:id="9" w:name="Par682"/>
      <w:bookmarkEnd w:id="9"/>
      <w:r>
        <w:t>ПЛАН</w:t>
      </w:r>
    </w:p>
    <w:p w:rsidR="00000000" w:rsidRDefault="005632BF">
      <w:pPr>
        <w:pStyle w:val="ConsPlusNormal"/>
        <w:jc w:val="center"/>
      </w:pPr>
      <w:r>
        <w:t>МЕРОПРИЯТИЙ ПО СОВЕРШЕНСТВОВАНИЮ НОРМАТИВНОЙ ПРАВОВОЙ БАЗЫ</w:t>
      </w:r>
    </w:p>
    <w:p w:rsidR="00000000" w:rsidRDefault="005632BF">
      <w:pPr>
        <w:pStyle w:val="ConsPlusNormal"/>
        <w:jc w:val="center"/>
      </w:pPr>
      <w:r>
        <w:t>В ЦЕЛЯХ РЕАЛИЗАЦИИ ФЕДЕРАЛЬНОЙ ЦЕЛЕВОЙ ПРОГРАММЫ</w:t>
      </w:r>
    </w:p>
    <w:p w:rsidR="00000000" w:rsidRDefault="005632BF">
      <w:pPr>
        <w:pStyle w:val="ConsPlusNormal"/>
        <w:jc w:val="center"/>
      </w:pPr>
      <w:r>
        <w:t>"ЧИСТАЯ ВОДА" НА 2011 - 2017 ГОДЫ</w:t>
      </w:r>
    </w:p>
    <w:p w:rsidR="00000000" w:rsidRDefault="005632BF">
      <w:pPr>
        <w:pStyle w:val="ConsPlusNormal"/>
        <w:jc w:val="center"/>
      </w:pPr>
    </w:p>
    <w:p w:rsidR="00000000" w:rsidRDefault="005632BF">
      <w:pPr>
        <w:pStyle w:val="ConsPlusNormal"/>
        <w:jc w:val="center"/>
      </w:pPr>
      <w:r>
        <w:t>Список изменяющих документов</w:t>
      </w:r>
    </w:p>
    <w:p w:rsidR="00000000" w:rsidRDefault="005632BF">
      <w:pPr>
        <w:pStyle w:val="ConsPlusNormal"/>
        <w:jc w:val="center"/>
      </w:pPr>
      <w:r>
        <w:t>(в ред. Постановления Правительства РФ от 02.05.2013 N 4</w:t>
      </w:r>
      <w:r>
        <w:t>00)</w:t>
      </w:r>
    </w:p>
    <w:p w:rsidR="00000000" w:rsidRDefault="005632BF">
      <w:pPr>
        <w:pStyle w:val="ConsPlusNormal"/>
        <w:jc w:val="center"/>
      </w:pPr>
    </w:p>
    <w:p w:rsidR="00000000" w:rsidRDefault="005632BF">
      <w:pPr>
        <w:pStyle w:val="ConsPlusCell"/>
        <w:jc w:val="both"/>
      </w:pPr>
      <w:r>
        <w:t>─────────────────────────────────┬──────────────┬───────────┬──────────────</w:t>
      </w:r>
    </w:p>
    <w:p w:rsidR="00000000" w:rsidRDefault="005632BF">
      <w:pPr>
        <w:pStyle w:val="ConsPlusCell"/>
        <w:jc w:val="both"/>
      </w:pPr>
      <w:r>
        <w:t xml:space="preserve">                                 </w:t>
      </w:r>
      <w:r>
        <w:t>│</w:t>
      </w:r>
      <w:r>
        <w:t xml:space="preserve">Вид документа </w:t>
      </w:r>
      <w:r>
        <w:t>│</w:t>
      </w:r>
      <w:r>
        <w:t xml:space="preserve">   Срок    </w:t>
      </w:r>
      <w:r>
        <w:t>│</w:t>
      </w:r>
      <w:r>
        <w:t xml:space="preserve"> Исполнители</w:t>
      </w:r>
    </w:p>
    <w:p w:rsidR="00000000" w:rsidRDefault="005632BF">
      <w:pPr>
        <w:pStyle w:val="ConsPlusCell"/>
        <w:jc w:val="both"/>
      </w:pPr>
      <w:r>
        <w:t xml:space="preserve">                                 </w:t>
      </w:r>
      <w:r>
        <w:t>│</w:t>
      </w:r>
      <w:r>
        <w:t xml:space="preserve">              </w:t>
      </w:r>
      <w:r>
        <w:t>│</w:t>
      </w:r>
      <w:r>
        <w:t xml:space="preserve">исполнения </w:t>
      </w:r>
      <w:r>
        <w:t>│</w:t>
      </w:r>
    </w:p>
    <w:p w:rsidR="00000000" w:rsidRDefault="005632BF">
      <w:pPr>
        <w:pStyle w:val="ConsPlusCell"/>
        <w:jc w:val="both"/>
      </w:pPr>
      <w:r>
        <w:t>─────────────────────────────────┴─────</w:t>
      </w:r>
      <w:r>
        <w:t>─────────┴───────────┴──────────────</w:t>
      </w:r>
    </w:p>
    <w:p w:rsidR="00000000" w:rsidRDefault="005632BF">
      <w:pPr>
        <w:pStyle w:val="ConsPlusCell"/>
        <w:jc w:val="both"/>
      </w:pPr>
      <w:r>
        <w:t xml:space="preserve">      I. Совершенствование законодательства, регулирующего отношения</w:t>
      </w:r>
    </w:p>
    <w:p w:rsidR="00000000" w:rsidRDefault="005632BF">
      <w:pPr>
        <w:pStyle w:val="ConsPlusCell"/>
        <w:jc w:val="both"/>
      </w:pPr>
      <w:r>
        <w:t xml:space="preserve">        в сфере водоснабжения, водоотведения и очистки сточных вод</w:t>
      </w:r>
    </w:p>
    <w:p w:rsidR="00000000" w:rsidRDefault="005632BF">
      <w:pPr>
        <w:pStyle w:val="ConsPlusCell"/>
        <w:jc w:val="both"/>
      </w:pPr>
    </w:p>
    <w:p w:rsidR="00000000" w:rsidRDefault="005632BF">
      <w:pPr>
        <w:pStyle w:val="ConsPlusCell"/>
        <w:jc w:val="both"/>
      </w:pPr>
      <w:r>
        <w:t xml:space="preserve"> 1.  Внесение изменений в         постановление  IV квартал  Минэкономраз-</w:t>
      </w:r>
    </w:p>
    <w:p w:rsidR="00000000" w:rsidRDefault="005632BF">
      <w:pPr>
        <w:pStyle w:val="ConsPlusCell"/>
        <w:jc w:val="both"/>
      </w:pPr>
      <w:r>
        <w:t xml:space="preserve">     По</w:t>
      </w:r>
      <w:r>
        <w:t>становление Правительства  Правительства    2010 г.   вития России,</w:t>
      </w:r>
    </w:p>
    <w:p w:rsidR="00000000" w:rsidRDefault="005632BF">
      <w:pPr>
        <w:pStyle w:val="ConsPlusCell"/>
        <w:jc w:val="both"/>
      </w:pPr>
      <w:r>
        <w:t xml:space="preserve">     Российской Федерации от 14     Российской               Минрегион</w:t>
      </w:r>
    </w:p>
    <w:p w:rsidR="00000000" w:rsidRDefault="005632BF">
      <w:pPr>
        <w:pStyle w:val="ConsPlusCell"/>
        <w:jc w:val="both"/>
      </w:pPr>
      <w:r>
        <w:t xml:space="preserve">     июля 2008 г. N 520 "Об         Федерации                России</w:t>
      </w:r>
    </w:p>
    <w:p w:rsidR="00000000" w:rsidRDefault="005632BF">
      <w:pPr>
        <w:pStyle w:val="ConsPlusCell"/>
        <w:jc w:val="both"/>
      </w:pPr>
      <w:r>
        <w:t xml:space="preserve">     основах ценообразования и</w:t>
      </w:r>
    </w:p>
    <w:p w:rsidR="00000000" w:rsidRDefault="005632BF">
      <w:pPr>
        <w:pStyle w:val="ConsPlusCell"/>
        <w:jc w:val="both"/>
      </w:pPr>
      <w:r>
        <w:t xml:space="preserve">     порядке регул</w:t>
      </w:r>
      <w:r>
        <w:t>ирования</w:t>
      </w:r>
    </w:p>
    <w:p w:rsidR="00000000" w:rsidRDefault="005632BF">
      <w:pPr>
        <w:pStyle w:val="ConsPlusCell"/>
        <w:jc w:val="both"/>
      </w:pPr>
      <w:r>
        <w:t xml:space="preserve">     тарифов, надбавок и</w:t>
      </w:r>
    </w:p>
    <w:p w:rsidR="00000000" w:rsidRDefault="005632BF">
      <w:pPr>
        <w:pStyle w:val="ConsPlusCell"/>
        <w:jc w:val="both"/>
      </w:pPr>
      <w:r>
        <w:t xml:space="preserve">     предельных индексов в сфере</w:t>
      </w:r>
    </w:p>
    <w:p w:rsidR="00000000" w:rsidRDefault="005632BF">
      <w:pPr>
        <w:pStyle w:val="ConsPlusCell"/>
        <w:jc w:val="both"/>
      </w:pPr>
      <w:r>
        <w:t xml:space="preserve">     деятельности организаций</w:t>
      </w:r>
    </w:p>
    <w:p w:rsidR="00000000" w:rsidRDefault="005632BF">
      <w:pPr>
        <w:pStyle w:val="ConsPlusCell"/>
        <w:jc w:val="both"/>
      </w:pPr>
      <w:r>
        <w:t xml:space="preserve">     коммунального комплекса" в</w:t>
      </w:r>
    </w:p>
    <w:p w:rsidR="00000000" w:rsidRDefault="005632BF">
      <w:pPr>
        <w:pStyle w:val="ConsPlusCell"/>
        <w:jc w:val="both"/>
      </w:pPr>
      <w:r>
        <w:t xml:space="preserve">     части корректировки:</w:t>
      </w:r>
    </w:p>
    <w:p w:rsidR="00000000" w:rsidRDefault="005632BF">
      <w:pPr>
        <w:pStyle w:val="ConsPlusCell"/>
        <w:jc w:val="both"/>
      </w:pPr>
      <w:r>
        <w:t xml:space="preserve">         регулирования тарифов с</w:t>
      </w:r>
    </w:p>
    <w:p w:rsidR="00000000" w:rsidRDefault="005632BF">
      <w:pPr>
        <w:pStyle w:val="ConsPlusCell"/>
        <w:jc w:val="both"/>
      </w:pPr>
      <w:r>
        <w:t xml:space="preserve">         применением метода</w:t>
      </w:r>
    </w:p>
    <w:p w:rsidR="00000000" w:rsidRDefault="005632BF">
      <w:pPr>
        <w:pStyle w:val="ConsPlusCell"/>
        <w:jc w:val="both"/>
      </w:pPr>
      <w:r>
        <w:t xml:space="preserve">         доходности</w:t>
      </w:r>
    </w:p>
    <w:p w:rsidR="00000000" w:rsidRDefault="005632BF">
      <w:pPr>
        <w:pStyle w:val="ConsPlusCell"/>
        <w:jc w:val="both"/>
      </w:pPr>
      <w:r>
        <w:t xml:space="preserve">         инвестирова</w:t>
      </w:r>
      <w:r>
        <w:t>нного</w:t>
      </w:r>
    </w:p>
    <w:p w:rsidR="00000000" w:rsidRDefault="005632BF">
      <w:pPr>
        <w:pStyle w:val="ConsPlusCell"/>
        <w:jc w:val="both"/>
      </w:pPr>
      <w:r>
        <w:t xml:space="preserve">         капитала;</w:t>
      </w:r>
    </w:p>
    <w:p w:rsidR="00000000" w:rsidRDefault="005632BF">
      <w:pPr>
        <w:pStyle w:val="ConsPlusCell"/>
        <w:jc w:val="both"/>
      </w:pPr>
      <w:r>
        <w:t xml:space="preserve">         установления</w:t>
      </w:r>
    </w:p>
    <w:p w:rsidR="00000000" w:rsidRDefault="005632BF">
      <w:pPr>
        <w:pStyle w:val="ConsPlusCell"/>
        <w:jc w:val="both"/>
      </w:pPr>
      <w:r>
        <w:t xml:space="preserve">         особенностей</w:t>
      </w:r>
    </w:p>
    <w:p w:rsidR="00000000" w:rsidRDefault="005632BF">
      <w:pPr>
        <w:pStyle w:val="ConsPlusCell"/>
        <w:jc w:val="both"/>
      </w:pPr>
      <w:r>
        <w:t xml:space="preserve">         регулирования тарифов</w:t>
      </w:r>
    </w:p>
    <w:p w:rsidR="00000000" w:rsidRDefault="005632BF">
      <w:pPr>
        <w:pStyle w:val="ConsPlusCell"/>
        <w:jc w:val="both"/>
      </w:pPr>
      <w:r>
        <w:t xml:space="preserve">         при заключении</w:t>
      </w:r>
    </w:p>
    <w:p w:rsidR="00000000" w:rsidRDefault="005632BF">
      <w:pPr>
        <w:pStyle w:val="ConsPlusCell"/>
        <w:jc w:val="both"/>
      </w:pPr>
      <w:r>
        <w:lastRenderedPageBreak/>
        <w:t xml:space="preserve">         концессионных соглашений</w:t>
      </w:r>
    </w:p>
    <w:p w:rsidR="00000000" w:rsidRDefault="005632BF">
      <w:pPr>
        <w:pStyle w:val="ConsPlusCell"/>
        <w:jc w:val="both"/>
      </w:pPr>
    </w:p>
    <w:p w:rsidR="00000000" w:rsidRDefault="005632BF">
      <w:pPr>
        <w:pStyle w:val="ConsPlusCell"/>
        <w:jc w:val="both"/>
      </w:pPr>
      <w:r>
        <w:t xml:space="preserve"> 2.  Разработка проекта               проект      I квартал  Минрегион</w:t>
      </w:r>
    </w:p>
    <w:p w:rsidR="00000000" w:rsidRDefault="005632BF">
      <w:pPr>
        <w:pStyle w:val="ConsPlusCell"/>
        <w:jc w:val="both"/>
      </w:pPr>
      <w:r>
        <w:t xml:space="preserve">     федерального закона о         федерального    2011 г.   России,</w:t>
      </w:r>
    </w:p>
    <w:p w:rsidR="00000000" w:rsidRDefault="005632BF">
      <w:pPr>
        <w:pStyle w:val="ConsPlusCell"/>
        <w:jc w:val="both"/>
      </w:pPr>
      <w:r>
        <w:t xml:space="preserve">     водоснабжении,                   закона                 Минэкономраз-</w:t>
      </w:r>
    </w:p>
    <w:p w:rsidR="00000000" w:rsidRDefault="005632BF">
      <w:pPr>
        <w:pStyle w:val="ConsPlusCell"/>
        <w:jc w:val="both"/>
      </w:pPr>
      <w:r>
        <w:t xml:space="preserve">     водоотведении и очистке                                 вития России,</w:t>
      </w:r>
    </w:p>
    <w:p w:rsidR="00000000" w:rsidRDefault="005632BF">
      <w:pPr>
        <w:pStyle w:val="ConsPlusCell"/>
        <w:jc w:val="both"/>
      </w:pPr>
      <w:r>
        <w:t xml:space="preserve">     сточных вод                     </w:t>
      </w:r>
      <w:r>
        <w:t xml:space="preserve">                        Минздравсоц-</w:t>
      </w:r>
    </w:p>
    <w:p w:rsidR="00000000" w:rsidRDefault="005632BF">
      <w:pPr>
        <w:pStyle w:val="ConsPlusCell"/>
        <w:jc w:val="both"/>
      </w:pPr>
      <w:r>
        <w:t xml:space="preserve">                                                             развития</w:t>
      </w:r>
    </w:p>
    <w:p w:rsidR="00000000" w:rsidRDefault="005632BF">
      <w:pPr>
        <w:pStyle w:val="ConsPlusCell"/>
        <w:jc w:val="both"/>
      </w:pPr>
      <w:r>
        <w:t xml:space="preserve">                                                             России,</w:t>
      </w:r>
    </w:p>
    <w:p w:rsidR="00000000" w:rsidRDefault="005632BF">
      <w:pPr>
        <w:pStyle w:val="ConsPlusCell"/>
        <w:jc w:val="both"/>
      </w:pPr>
      <w:r>
        <w:t xml:space="preserve">                                                             Минприроды</w:t>
      </w:r>
    </w:p>
    <w:p w:rsidR="00000000" w:rsidRDefault="005632BF">
      <w:pPr>
        <w:pStyle w:val="ConsPlusCell"/>
        <w:jc w:val="both"/>
      </w:pPr>
      <w:r>
        <w:t xml:space="preserve">        </w:t>
      </w:r>
      <w:r>
        <w:t xml:space="preserve">                                                     России</w:t>
      </w:r>
    </w:p>
    <w:p w:rsidR="00000000" w:rsidRDefault="005632BF">
      <w:pPr>
        <w:pStyle w:val="ConsPlusCell"/>
        <w:jc w:val="both"/>
      </w:pPr>
    </w:p>
    <w:p w:rsidR="00000000" w:rsidRDefault="005632BF">
      <w:pPr>
        <w:pStyle w:val="ConsPlusCell"/>
        <w:jc w:val="both"/>
      </w:pPr>
      <w:r>
        <w:t xml:space="preserve"> 3.  Внесение изменений в         постановление  II квартал  Минэкономраз-</w:t>
      </w:r>
    </w:p>
    <w:p w:rsidR="00000000" w:rsidRDefault="005632BF">
      <w:pPr>
        <w:pStyle w:val="ConsPlusCell"/>
        <w:jc w:val="both"/>
      </w:pPr>
      <w:r>
        <w:t xml:space="preserve">     Постановление Правительства  Правительства    2011 г.   вития России,</w:t>
      </w:r>
    </w:p>
    <w:p w:rsidR="00000000" w:rsidRDefault="005632BF">
      <w:pPr>
        <w:pStyle w:val="ConsPlusCell"/>
        <w:jc w:val="both"/>
      </w:pPr>
      <w:r>
        <w:t xml:space="preserve">     Российской Федерации от 5      Российско</w:t>
      </w:r>
      <w:r>
        <w:t>й               Минрегион</w:t>
      </w:r>
    </w:p>
    <w:p w:rsidR="00000000" w:rsidRDefault="005632BF">
      <w:pPr>
        <w:pStyle w:val="ConsPlusCell"/>
        <w:jc w:val="both"/>
      </w:pPr>
      <w:r>
        <w:t xml:space="preserve">     декабря 2006 г. N 748 "Об      Федерации                России</w:t>
      </w:r>
    </w:p>
    <w:p w:rsidR="00000000" w:rsidRDefault="005632BF">
      <w:pPr>
        <w:pStyle w:val="ConsPlusCell"/>
        <w:jc w:val="both"/>
      </w:pPr>
      <w:r>
        <w:t xml:space="preserve">     утверждении типового</w:t>
      </w:r>
    </w:p>
    <w:p w:rsidR="00000000" w:rsidRDefault="005632BF">
      <w:pPr>
        <w:pStyle w:val="ConsPlusCell"/>
        <w:jc w:val="both"/>
      </w:pPr>
      <w:r>
        <w:t xml:space="preserve">     концессионного соглашения в</w:t>
      </w:r>
    </w:p>
    <w:p w:rsidR="00000000" w:rsidRDefault="005632BF">
      <w:pPr>
        <w:pStyle w:val="ConsPlusCell"/>
        <w:jc w:val="both"/>
      </w:pPr>
      <w:r>
        <w:t xml:space="preserve">     отношении систем</w:t>
      </w:r>
    </w:p>
    <w:p w:rsidR="00000000" w:rsidRDefault="005632BF">
      <w:pPr>
        <w:pStyle w:val="ConsPlusCell"/>
        <w:jc w:val="both"/>
      </w:pPr>
      <w:r>
        <w:t xml:space="preserve">     коммунальной инфраструктуры</w:t>
      </w:r>
    </w:p>
    <w:p w:rsidR="00000000" w:rsidRDefault="005632BF">
      <w:pPr>
        <w:pStyle w:val="ConsPlusCell"/>
        <w:jc w:val="both"/>
      </w:pPr>
      <w:r>
        <w:t xml:space="preserve">     и иных объектов</w:t>
      </w:r>
    </w:p>
    <w:p w:rsidR="00000000" w:rsidRDefault="005632BF">
      <w:pPr>
        <w:pStyle w:val="ConsPlusCell"/>
        <w:jc w:val="both"/>
      </w:pPr>
      <w:r>
        <w:t xml:space="preserve">     коммунального хозяйств</w:t>
      </w:r>
      <w:r>
        <w:t>а, в</w:t>
      </w:r>
    </w:p>
    <w:p w:rsidR="00000000" w:rsidRDefault="005632BF">
      <w:pPr>
        <w:pStyle w:val="ConsPlusCell"/>
        <w:jc w:val="both"/>
      </w:pPr>
      <w:r>
        <w:t xml:space="preserve">     том числе объектов водо-,</w:t>
      </w:r>
    </w:p>
    <w:p w:rsidR="00000000" w:rsidRDefault="005632BF">
      <w:pPr>
        <w:pStyle w:val="ConsPlusCell"/>
        <w:jc w:val="both"/>
      </w:pPr>
      <w:r>
        <w:t xml:space="preserve">     тепло-, газо- и</w:t>
      </w:r>
    </w:p>
    <w:p w:rsidR="00000000" w:rsidRDefault="005632BF">
      <w:pPr>
        <w:pStyle w:val="ConsPlusCell"/>
        <w:jc w:val="both"/>
      </w:pPr>
      <w:r>
        <w:t xml:space="preserve">     энергоснабжения,</w:t>
      </w:r>
    </w:p>
    <w:p w:rsidR="00000000" w:rsidRDefault="005632BF">
      <w:pPr>
        <w:pStyle w:val="ConsPlusCell"/>
        <w:jc w:val="both"/>
      </w:pPr>
      <w:r>
        <w:t xml:space="preserve">     водоотведения, очистки</w:t>
      </w:r>
    </w:p>
    <w:p w:rsidR="00000000" w:rsidRDefault="005632BF">
      <w:pPr>
        <w:pStyle w:val="ConsPlusCell"/>
        <w:jc w:val="both"/>
      </w:pPr>
      <w:r>
        <w:t xml:space="preserve">     сточных вод, переработки и</w:t>
      </w:r>
    </w:p>
    <w:p w:rsidR="00000000" w:rsidRDefault="005632BF">
      <w:pPr>
        <w:pStyle w:val="ConsPlusCell"/>
        <w:jc w:val="both"/>
      </w:pPr>
      <w:r>
        <w:t xml:space="preserve">     утилизации (захоронения)</w:t>
      </w:r>
    </w:p>
    <w:p w:rsidR="00000000" w:rsidRDefault="005632BF">
      <w:pPr>
        <w:pStyle w:val="ConsPlusCell"/>
        <w:jc w:val="both"/>
      </w:pPr>
      <w:r>
        <w:t xml:space="preserve">     бытовых отходов, объектов,</w:t>
      </w:r>
    </w:p>
    <w:p w:rsidR="00000000" w:rsidRDefault="005632BF">
      <w:pPr>
        <w:pStyle w:val="ConsPlusCell"/>
        <w:jc w:val="both"/>
      </w:pPr>
      <w:r>
        <w:t xml:space="preserve">     предназначенных для</w:t>
      </w:r>
    </w:p>
    <w:p w:rsidR="00000000" w:rsidRDefault="005632BF">
      <w:pPr>
        <w:pStyle w:val="ConsPlusCell"/>
        <w:jc w:val="both"/>
      </w:pPr>
      <w:r>
        <w:t xml:space="preserve">     освещения территорий</w:t>
      </w:r>
    </w:p>
    <w:p w:rsidR="00000000" w:rsidRDefault="005632BF">
      <w:pPr>
        <w:pStyle w:val="ConsPlusCell"/>
        <w:jc w:val="both"/>
      </w:pPr>
      <w:r>
        <w:t xml:space="preserve">    </w:t>
      </w:r>
      <w:r>
        <w:t xml:space="preserve"> городских и сельских</w:t>
      </w:r>
    </w:p>
    <w:p w:rsidR="00000000" w:rsidRDefault="005632BF">
      <w:pPr>
        <w:pStyle w:val="ConsPlusCell"/>
        <w:jc w:val="both"/>
      </w:pPr>
      <w:r>
        <w:t xml:space="preserve">     поселений, объектов,</w:t>
      </w:r>
    </w:p>
    <w:p w:rsidR="00000000" w:rsidRDefault="005632BF">
      <w:pPr>
        <w:pStyle w:val="ConsPlusCell"/>
        <w:jc w:val="both"/>
      </w:pPr>
      <w:r>
        <w:t xml:space="preserve">     предназначенных для</w:t>
      </w:r>
    </w:p>
    <w:p w:rsidR="00000000" w:rsidRDefault="005632BF">
      <w:pPr>
        <w:pStyle w:val="ConsPlusCell"/>
        <w:jc w:val="both"/>
      </w:pPr>
      <w:r>
        <w:t xml:space="preserve">     благоустройства территорий,</w:t>
      </w:r>
    </w:p>
    <w:p w:rsidR="00000000" w:rsidRDefault="005632BF">
      <w:pPr>
        <w:pStyle w:val="ConsPlusCell"/>
        <w:jc w:val="both"/>
      </w:pPr>
      <w:r>
        <w:t xml:space="preserve">     а также объектов социально-</w:t>
      </w:r>
    </w:p>
    <w:p w:rsidR="00000000" w:rsidRDefault="005632BF">
      <w:pPr>
        <w:pStyle w:val="ConsPlusCell"/>
        <w:jc w:val="both"/>
      </w:pPr>
      <w:r>
        <w:t xml:space="preserve">     бытового назначения"</w:t>
      </w:r>
    </w:p>
    <w:p w:rsidR="00000000" w:rsidRDefault="005632BF">
      <w:pPr>
        <w:pStyle w:val="ConsPlusCell"/>
        <w:jc w:val="both"/>
      </w:pPr>
    </w:p>
    <w:p w:rsidR="00000000" w:rsidRDefault="005632BF">
      <w:pPr>
        <w:pStyle w:val="ConsPlusCell"/>
        <w:jc w:val="both"/>
      </w:pPr>
      <w:r>
        <w:t xml:space="preserve"> 4 - 6.  Исключены. - Постановление Правительства РФ от 02.05.2013 N 400</w:t>
      </w:r>
    </w:p>
    <w:p w:rsidR="00000000" w:rsidRDefault="005632BF">
      <w:pPr>
        <w:pStyle w:val="ConsPlusCell"/>
        <w:jc w:val="both"/>
      </w:pPr>
    </w:p>
    <w:p w:rsidR="00000000" w:rsidRDefault="005632BF">
      <w:pPr>
        <w:pStyle w:val="ConsPlusCell"/>
        <w:jc w:val="both"/>
      </w:pPr>
      <w:r>
        <w:t xml:space="preserve">       II. Формирование нормативной правовой базы в целях реализации</w:t>
      </w:r>
    </w:p>
    <w:p w:rsidR="00000000" w:rsidRDefault="005632BF">
      <w:pPr>
        <w:pStyle w:val="ConsPlusCell"/>
        <w:jc w:val="both"/>
      </w:pPr>
      <w:r>
        <w:t xml:space="preserve">      федеральной целевой программы "Чистая вода" на 2011 - 2017 годы</w:t>
      </w:r>
    </w:p>
    <w:p w:rsidR="00000000" w:rsidRDefault="005632BF">
      <w:pPr>
        <w:pStyle w:val="ConsPlusCell"/>
        <w:jc w:val="both"/>
      </w:pPr>
    </w:p>
    <w:p w:rsidR="00000000" w:rsidRDefault="005632BF">
      <w:pPr>
        <w:pStyle w:val="ConsPlusCell"/>
        <w:jc w:val="both"/>
      </w:pPr>
      <w:r>
        <w:t xml:space="preserve"> 1.  Утверждение порядка отбора   ведомственный   I квартал  Минрегион</w:t>
      </w:r>
    </w:p>
    <w:p w:rsidR="00000000" w:rsidRDefault="005632BF">
      <w:pPr>
        <w:pStyle w:val="ConsPlusCell"/>
        <w:jc w:val="both"/>
      </w:pPr>
      <w:r>
        <w:t xml:space="preserve">     региональных программ по          акт   </w:t>
      </w:r>
      <w:r>
        <w:t xml:space="preserve">      2011 г.   России,</w:t>
      </w:r>
    </w:p>
    <w:p w:rsidR="00000000" w:rsidRDefault="005632BF">
      <w:pPr>
        <w:pStyle w:val="ConsPlusCell"/>
        <w:jc w:val="both"/>
      </w:pPr>
      <w:r>
        <w:t xml:space="preserve">     развитию сектора                                        Минэкономраз-</w:t>
      </w:r>
    </w:p>
    <w:p w:rsidR="00000000" w:rsidRDefault="005632BF">
      <w:pPr>
        <w:pStyle w:val="ConsPlusCell"/>
        <w:jc w:val="both"/>
      </w:pPr>
      <w:r>
        <w:t xml:space="preserve">     водоснабжения,                                          вития России,</w:t>
      </w:r>
    </w:p>
    <w:p w:rsidR="00000000" w:rsidRDefault="005632BF">
      <w:pPr>
        <w:pStyle w:val="ConsPlusCell"/>
        <w:jc w:val="both"/>
      </w:pPr>
      <w:r>
        <w:t xml:space="preserve">     водоотведения и очистки                                 Минфин России</w:t>
      </w:r>
    </w:p>
    <w:p w:rsidR="00000000" w:rsidRDefault="005632BF">
      <w:pPr>
        <w:pStyle w:val="ConsPlusCell"/>
        <w:jc w:val="both"/>
      </w:pPr>
      <w:r>
        <w:t xml:space="preserve">     ст</w:t>
      </w:r>
      <w:r>
        <w:t>очных вод, претендующих</w:t>
      </w:r>
    </w:p>
    <w:p w:rsidR="00000000" w:rsidRDefault="005632BF">
      <w:pPr>
        <w:pStyle w:val="ConsPlusCell"/>
        <w:jc w:val="both"/>
      </w:pPr>
      <w:r>
        <w:t xml:space="preserve">     на получение средств</w:t>
      </w:r>
    </w:p>
    <w:p w:rsidR="00000000" w:rsidRDefault="005632BF">
      <w:pPr>
        <w:pStyle w:val="ConsPlusCell"/>
        <w:jc w:val="both"/>
      </w:pPr>
      <w:r>
        <w:t xml:space="preserve">     федерального бюджета</w:t>
      </w:r>
    </w:p>
    <w:p w:rsidR="00000000" w:rsidRDefault="005632BF">
      <w:pPr>
        <w:pStyle w:val="ConsPlusCell"/>
        <w:jc w:val="both"/>
      </w:pPr>
    </w:p>
    <w:p w:rsidR="00000000" w:rsidRDefault="005632BF">
      <w:pPr>
        <w:pStyle w:val="ConsPlusCell"/>
        <w:jc w:val="both"/>
      </w:pPr>
      <w:r>
        <w:t xml:space="preserve"> 2.  Утверждение формы отчета     ведомственный   I квартал  Минрегион</w:t>
      </w:r>
    </w:p>
    <w:p w:rsidR="00000000" w:rsidRDefault="005632BF">
      <w:pPr>
        <w:pStyle w:val="ConsPlusCell"/>
        <w:jc w:val="both"/>
      </w:pPr>
      <w:r>
        <w:t xml:space="preserve">     уполномоченного органа            акт         2011 г.   России,</w:t>
      </w:r>
    </w:p>
    <w:p w:rsidR="00000000" w:rsidRDefault="005632BF">
      <w:pPr>
        <w:pStyle w:val="ConsPlusCell"/>
        <w:jc w:val="both"/>
      </w:pPr>
      <w:r>
        <w:t xml:space="preserve">     исполнительной власти             </w:t>
      </w:r>
      <w:r>
        <w:t xml:space="preserve">                      Минэкономраз-</w:t>
      </w:r>
    </w:p>
    <w:p w:rsidR="00000000" w:rsidRDefault="005632BF">
      <w:pPr>
        <w:pStyle w:val="ConsPlusCell"/>
        <w:jc w:val="both"/>
      </w:pPr>
      <w:r>
        <w:t xml:space="preserve">     субъекта Российской                                     вития России,</w:t>
      </w:r>
    </w:p>
    <w:p w:rsidR="00000000" w:rsidRDefault="005632BF">
      <w:pPr>
        <w:pStyle w:val="ConsPlusCell"/>
        <w:jc w:val="both"/>
      </w:pPr>
      <w:r>
        <w:t xml:space="preserve">     Федерации о расходовании                                Минфин России</w:t>
      </w:r>
    </w:p>
    <w:p w:rsidR="00000000" w:rsidRDefault="005632BF">
      <w:pPr>
        <w:pStyle w:val="ConsPlusCell"/>
        <w:jc w:val="both"/>
      </w:pPr>
      <w:r>
        <w:lastRenderedPageBreak/>
        <w:t xml:space="preserve">     средств федерального</w:t>
      </w:r>
    </w:p>
    <w:p w:rsidR="00000000" w:rsidRDefault="005632BF">
      <w:pPr>
        <w:pStyle w:val="ConsPlusCell"/>
        <w:jc w:val="both"/>
      </w:pPr>
      <w:r>
        <w:t xml:space="preserve">     бюджета, полученных на</w:t>
      </w:r>
    </w:p>
    <w:p w:rsidR="00000000" w:rsidRDefault="005632BF">
      <w:pPr>
        <w:pStyle w:val="ConsPlusCell"/>
        <w:jc w:val="both"/>
      </w:pPr>
      <w:r>
        <w:t xml:space="preserve">     поддержку р</w:t>
      </w:r>
      <w:r>
        <w:t>егиональных</w:t>
      </w:r>
    </w:p>
    <w:p w:rsidR="00000000" w:rsidRDefault="005632BF">
      <w:pPr>
        <w:pStyle w:val="ConsPlusCell"/>
        <w:jc w:val="both"/>
      </w:pPr>
      <w:r>
        <w:t xml:space="preserve">     программ в секторе</w:t>
      </w:r>
    </w:p>
    <w:p w:rsidR="00000000" w:rsidRDefault="005632BF">
      <w:pPr>
        <w:pStyle w:val="ConsPlusCell"/>
        <w:jc w:val="both"/>
      </w:pPr>
      <w:r>
        <w:t xml:space="preserve">     водоснабжения,</w:t>
      </w:r>
    </w:p>
    <w:p w:rsidR="00000000" w:rsidRDefault="005632BF">
      <w:pPr>
        <w:pStyle w:val="ConsPlusCell"/>
        <w:jc w:val="both"/>
      </w:pPr>
      <w:r>
        <w:t xml:space="preserve">     водоотведения и очистки</w:t>
      </w:r>
    </w:p>
    <w:p w:rsidR="00000000" w:rsidRDefault="005632BF">
      <w:pPr>
        <w:pStyle w:val="ConsPlusCell"/>
        <w:jc w:val="both"/>
      </w:pPr>
      <w:r>
        <w:t xml:space="preserve">     сточных вод</w:t>
      </w:r>
    </w:p>
    <w:p w:rsidR="00000000" w:rsidRDefault="005632BF">
      <w:pPr>
        <w:pStyle w:val="ConsPlusCell"/>
        <w:jc w:val="both"/>
      </w:pPr>
    </w:p>
    <w:p w:rsidR="00000000" w:rsidRDefault="005632BF">
      <w:pPr>
        <w:pStyle w:val="ConsPlusCell"/>
        <w:jc w:val="both"/>
      </w:pPr>
      <w:r>
        <w:t xml:space="preserve"> 3.  Утверждение порядка          ведомственный   I квартал  Минрегион</w:t>
      </w:r>
    </w:p>
    <w:p w:rsidR="00000000" w:rsidRDefault="005632BF">
      <w:pPr>
        <w:pStyle w:val="ConsPlusCell"/>
        <w:jc w:val="both"/>
      </w:pPr>
      <w:r>
        <w:t xml:space="preserve">     мониторинга и контроля за         акт         2011 г.   России,</w:t>
      </w:r>
    </w:p>
    <w:p w:rsidR="00000000" w:rsidRDefault="005632BF">
      <w:pPr>
        <w:pStyle w:val="ConsPlusCell"/>
        <w:jc w:val="both"/>
      </w:pPr>
      <w:r>
        <w:t xml:space="preserve">     реализацией региональных                                Минэкономраз-</w:t>
      </w:r>
    </w:p>
    <w:p w:rsidR="00000000" w:rsidRDefault="005632BF">
      <w:pPr>
        <w:pStyle w:val="ConsPlusCell"/>
        <w:jc w:val="both"/>
      </w:pPr>
      <w:r>
        <w:t xml:space="preserve">     программ в секторе                                      вития России,</w:t>
      </w:r>
    </w:p>
    <w:p w:rsidR="00000000" w:rsidRDefault="005632BF">
      <w:pPr>
        <w:pStyle w:val="ConsPlusCell"/>
        <w:jc w:val="both"/>
      </w:pPr>
      <w:r>
        <w:t xml:space="preserve">     водоснабжения,                                          Минфин России</w:t>
      </w:r>
    </w:p>
    <w:p w:rsidR="00000000" w:rsidRDefault="005632BF">
      <w:pPr>
        <w:pStyle w:val="ConsPlusCell"/>
        <w:jc w:val="both"/>
      </w:pPr>
      <w:r>
        <w:t xml:space="preserve">     водоотведения и очистки</w:t>
      </w:r>
    </w:p>
    <w:p w:rsidR="00000000" w:rsidRDefault="005632BF">
      <w:pPr>
        <w:pStyle w:val="ConsPlusCell"/>
        <w:jc w:val="both"/>
      </w:pPr>
      <w:r>
        <w:t xml:space="preserve">  </w:t>
      </w:r>
      <w:r>
        <w:t xml:space="preserve">   сточных вод</w:t>
      </w:r>
    </w:p>
    <w:p w:rsidR="00000000" w:rsidRDefault="005632BF">
      <w:pPr>
        <w:pStyle w:val="ConsPlusCell"/>
        <w:jc w:val="both"/>
      </w:pPr>
    </w:p>
    <w:p w:rsidR="00000000" w:rsidRDefault="005632BF">
      <w:pPr>
        <w:pStyle w:val="ConsPlusCell"/>
        <w:jc w:val="both"/>
      </w:pPr>
      <w:r>
        <w:t xml:space="preserve"> 4.  Утверждение порядка оценки   ведомственный   I квартал  Минрегион</w:t>
      </w:r>
    </w:p>
    <w:p w:rsidR="00000000" w:rsidRDefault="005632BF">
      <w:pPr>
        <w:pStyle w:val="ConsPlusCell"/>
        <w:jc w:val="both"/>
      </w:pPr>
      <w:r>
        <w:t xml:space="preserve">     эффективности использования       акт         2011 г.   России,</w:t>
      </w:r>
    </w:p>
    <w:p w:rsidR="00000000" w:rsidRDefault="005632BF">
      <w:pPr>
        <w:pStyle w:val="ConsPlusCell"/>
        <w:jc w:val="both"/>
      </w:pPr>
      <w:r>
        <w:t xml:space="preserve">     средств федерального                                    Минэкономраз-</w:t>
      </w:r>
    </w:p>
    <w:p w:rsidR="00000000" w:rsidRDefault="005632BF">
      <w:pPr>
        <w:pStyle w:val="ConsPlusCell"/>
        <w:jc w:val="both"/>
      </w:pPr>
      <w:r>
        <w:t xml:space="preserve">     бюджета, полученных </w:t>
      </w:r>
      <w:r>
        <w:t>на                                  вития России,</w:t>
      </w:r>
    </w:p>
    <w:p w:rsidR="00000000" w:rsidRDefault="005632BF">
      <w:pPr>
        <w:pStyle w:val="ConsPlusCell"/>
        <w:jc w:val="both"/>
      </w:pPr>
      <w:r>
        <w:t xml:space="preserve">     поддержку региональных                                  Минфин России</w:t>
      </w:r>
    </w:p>
    <w:p w:rsidR="00000000" w:rsidRDefault="005632BF">
      <w:pPr>
        <w:pStyle w:val="ConsPlusCell"/>
        <w:jc w:val="both"/>
      </w:pPr>
      <w:r>
        <w:t xml:space="preserve">     программ в секторе</w:t>
      </w:r>
    </w:p>
    <w:p w:rsidR="00000000" w:rsidRDefault="005632BF">
      <w:pPr>
        <w:pStyle w:val="ConsPlusCell"/>
        <w:jc w:val="both"/>
      </w:pPr>
      <w:r>
        <w:t xml:space="preserve">     водоснабжения,</w:t>
      </w:r>
    </w:p>
    <w:p w:rsidR="00000000" w:rsidRDefault="005632BF">
      <w:pPr>
        <w:pStyle w:val="ConsPlusCell"/>
        <w:jc w:val="both"/>
      </w:pPr>
      <w:r>
        <w:t xml:space="preserve">     водоотведения и очистки</w:t>
      </w:r>
    </w:p>
    <w:p w:rsidR="00000000" w:rsidRDefault="005632BF">
      <w:pPr>
        <w:pStyle w:val="ConsPlusCell"/>
        <w:jc w:val="both"/>
      </w:pPr>
      <w:r>
        <w:t xml:space="preserve">     сточных вод</w:t>
      </w:r>
    </w:p>
    <w:p w:rsidR="00000000" w:rsidRDefault="005632BF">
      <w:pPr>
        <w:pStyle w:val="ConsPlusCell"/>
        <w:jc w:val="both"/>
      </w:pPr>
    </w:p>
    <w:p w:rsidR="00000000" w:rsidRDefault="005632BF">
      <w:pPr>
        <w:pStyle w:val="ConsPlusCell"/>
        <w:jc w:val="both"/>
      </w:pPr>
      <w:r>
        <w:t xml:space="preserve"> 5.  Разработка и (или) внесение  ведомс</w:t>
      </w:r>
      <w:r>
        <w:t>твенный   I квартал  Росстат,</w:t>
      </w:r>
    </w:p>
    <w:p w:rsidR="00000000" w:rsidRDefault="005632BF">
      <w:pPr>
        <w:pStyle w:val="ConsPlusCell"/>
        <w:jc w:val="both"/>
      </w:pPr>
      <w:r>
        <w:t xml:space="preserve">     изменений в формы                 акт         2011 г.   Минэкономраз-</w:t>
      </w:r>
    </w:p>
    <w:p w:rsidR="00000000" w:rsidRDefault="005632BF">
      <w:pPr>
        <w:pStyle w:val="ConsPlusCell"/>
        <w:jc w:val="both"/>
      </w:pPr>
      <w:r>
        <w:t xml:space="preserve">     федерального                                            вития России,</w:t>
      </w:r>
    </w:p>
    <w:p w:rsidR="00000000" w:rsidRDefault="005632BF">
      <w:pPr>
        <w:pStyle w:val="ConsPlusCell"/>
        <w:jc w:val="both"/>
      </w:pPr>
      <w:r>
        <w:t xml:space="preserve">     статистического наблюдения,                             Минздравсоц-</w:t>
      </w:r>
    </w:p>
    <w:p w:rsidR="00000000" w:rsidRDefault="005632BF">
      <w:pPr>
        <w:pStyle w:val="ConsPlusCell"/>
        <w:jc w:val="both"/>
      </w:pPr>
      <w:r>
        <w:t xml:space="preserve">  </w:t>
      </w:r>
      <w:r>
        <w:t xml:space="preserve">   необходимые для                                         развития</w:t>
      </w:r>
    </w:p>
    <w:p w:rsidR="00000000" w:rsidRDefault="005632BF">
      <w:pPr>
        <w:pStyle w:val="ConsPlusCell"/>
        <w:jc w:val="both"/>
      </w:pPr>
      <w:r>
        <w:t xml:space="preserve">     осуществления мониторинга                               России,</w:t>
      </w:r>
    </w:p>
    <w:p w:rsidR="00000000" w:rsidRDefault="005632BF">
      <w:pPr>
        <w:pStyle w:val="ConsPlusCell"/>
        <w:jc w:val="both"/>
      </w:pPr>
      <w:r>
        <w:t xml:space="preserve">     целевых показателей и                                   Минприроды</w:t>
      </w:r>
    </w:p>
    <w:p w:rsidR="00000000" w:rsidRDefault="005632BF">
      <w:pPr>
        <w:pStyle w:val="ConsPlusCell"/>
        <w:jc w:val="both"/>
      </w:pPr>
      <w:r>
        <w:t xml:space="preserve">     индикаторов Программы                                   России</w:t>
      </w:r>
    </w:p>
    <w:p w:rsidR="00000000" w:rsidRDefault="005632BF">
      <w:pPr>
        <w:pStyle w:val="ConsPlusCell"/>
        <w:jc w:val="both"/>
      </w:pPr>
    </w:p>
    <w:p w:rsidR="00000000" w:rsidRDefault="005632BF">
      <w:pPr>
        <w:pStyle w:val="ConsPlusCell"/>
        <w:jc w:val="both"/>
      </w:pPr>
      <w:r>
        <w:t xml:space="preserve"> 6.  Утверждение положения об     ведомственный  IV квартал  Минрегион</w:t>
      </w:r>
    </w:p>
    <w:p w:rsidR="00000000" w:rsidRDefault="005632BF">
      <w:pPr>
        <w:pStyle w:val="ConsPlusCell"/>
        <w:jc w:val="both"/>
      </w:pPr>
      <w:r>
        <w:t xml:space="preserve">     управлении реализацией            акт         2010 г.   России,</w:t>
      </w:r>
    </w:p>
    <w:p w:rsidR="00000000" w:rsidRDefault="005632BF">
      <w:pPr>
        <w:pStyle w:val="ConsPlusCell"/>
        <w:jc w:val="both"/>
      </w:pPr>
      <w:r>
        <w:t xml:space="preserve">     Программы                                 </w:t>
      </w:r>
      <w:r>
        <w:t xml:space="preserve">              Минэкономраз-</w:t>
      </w:r>
    </w:p>
    <w:p w:rsidR="00000000" w:rsidRDefault="005632BF">
      <w:pPr>
        <w:pStyle w:val="ConsPlusCell"/>
        <w:jc w:val="both"/>
      </w:pPr>
      <w:r>
        <w:t xml:space="preserve">                                                             вития России,</w:t>
      </w:r>
    </w:p>
    <w:p w:rsidR="00000000" w:rsidRDefault="005632BF">
      <w:pPr>
        <w:pStyle w:val="ConsPlusCell"/>
        <w:jc w:val="both"/>
      </w:pPr>
      <w:r>
        <w:t xml:space="preserve">                                                             Минфин России</w:t>
      </w:r>
    </w:p>
    <w:p w:rsidR="00000000" w:rsidRDefault="005632BF">
      <w:pPr>
        <w:pStyle w:val="ConsPlusCell"/>
        <w:jc w:val="both"/>
      </w:pPr>
      <w:r>
        <w:t>───────────────────────────────────────────────────────────────────────────</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5</w:t>
      </w:r>
    </w:p>
    <w:p w:rsidR="00000000" w:rsidRDefault="005632BF">
      <w:pPr>
        <w:pStyle w:val="ConsPlusNormal"/>
        <w:jc w:val="right"/>
      </w:pPr>
      <w:r>
        <w:t>к федеральной целевой</w:t>
      </w:r>
    </w:p>
    <w:p w:rsidR="00000000" w:rsidRDefault="005632BF">
      <w:pPr>
        <w:pStyle w:val="ConsPlusNormal"/>
        <w:jc w:val="right"/>
      </w:pPr>
      <w:r>
        <w:t>программе "Чистая вода"</w:t>
      </w:r>
    </w:p>
    <w:p w:rsidR="00000000" w:rsidRDefault="005632BF">
      <w:pPr>
        <w:pStyle w:val="ConsPlusNormal"/>
        <w:jc w:val="right"/>
      </w:pPr>
      <w:r>
        <w:t>на 2011 - 2017 годы</w:t>
      </w:r>
    </w:p>
    <w:p w:rsidR="00000000" w:rsidRDefault="005632BF">
      <w:pPr>
        <w:pStyle w:val="ConsPlusNormal"/>
        <w:ind w:firstLine="540"/>
        <w:jc w:val="both"/>
      </w:pPr>
    </w:p>
    <w:p w:rsidR="00000000" w:rsidRDefault="005632BF">
      <w:pPr>
        <w:pStyle w:val="ConsPlusNormal"/>
        <w:jc w:val="center"/>
      </w:pPr>
      <w:bookmarkStart w:id="10" w:name="Par825"/>
      <w:bookmarkEnd w:id="10"/>
      <w:r>
        <w:t>ПРЕДЕЛЬНЫЙ (ПРОГНОЗНЫЙ) ОБЪЕМ ФИНАНСИРОВАНИЯ</w:t>
      </w:r>
    </w:p>
    <w:p w:rsidR="00000000" w:rsidRDefault="005632BF">
      <w:pPr>
        <w:pStyle w:val="ConsPlusNormal"/>
        <w:jc w:val="center"/>
      </w:pPr>
      <w:r>
        <w:t>ФЕДЕРАЛЬНОЙ ЦЕЛЕВОЙ ПРОГРАММЫ "ЧИСТАЯ ВОДА"</w:t>
      </w:r>
    </w:p>
    <w:p w:rsidR="00000000" w:rsidRDefault="005632BF">
      <w:pPr>
        <w:pStyle w:val="ConsPlusNormal"/>
        <w:jc w:val="center"/>
      </w:pPr>
      <w:r>
        <w:t>НА 2011 - 2017 ГОДЫ</w:t>
      </w:r>
    </w:p>
    <w:p w:rsidR="00000000" w:rsidRDefault="005632BF">
      <w:pPr>
        <w:pStyle w:val="ConsPlusNormal"/>
        <w:ind w:firstLine="540"/>
        <w:jc w:val="both"/>
      </w:pPr>
    </w:p>
    <w:p w:rsidR="00000000" w:rsidRDefault="005632BF">
      <w:pPr>
        <w:pStyle w:val="ConsPlusNormal"/>
        <w:jc w:val="right"/>
      </w:pPr>
      <w:r>
        <w:t>(млрд. рублей)</w:t>
      </w:r>
    </w:p>
    <w:p w:rsidR="00000000" w:rsidRDefault="005632BF">
      <w:pPr>
        <w:pStyle w:val="ConsPlusCell"/>
        <w:jc w:val="both"/>
        <w:rPr>
          <w:sz w:val="16"/>
          <w:szCs w:val="16"/>
        </w:rPr>
      </w:pPr>
      <w:r>
        <w:rPr>
          <w:sz w:val="16"/>
          <w:szCs w:val="16"/>
        </w:rPr>
        <w:t>──────────────────────────────────</w:t>
      </w:r>
      <w:r>
        <w:rPr>
          <w:sz w:val="16"/>
          <w:szCs w:val="16"/>
        </w:rPr>
        <w:t>───────────┬────────────┬─────────────────────────────────────────</w:t>
      </w:r>
    </w:p>
    <w:p w:rsidR="00000000" w:rsidRDefault="005632BF">
      <w:pPr>
        <w:pStyle w:val="ConsPlusCell"/>
        <w:jc w:val="both"/>
        <w:rPr>
          <w:sz w:val="16"/>
          <w:szCs w:val="16"/>
        </w:rPr>
      </w:pPr>
      <w:r>
        <w:rPr>
          <w:sz w:val="16"/>
          <w:szCs w:val="16"/>
        </w:rPr>
        <w:t xml:space="preserve">          Наименование мероприятия           </w:t>
      </w:r>
      <w:r>
        <w:rPr>
          <w:sz w:val="16"/>
          <w:szCs w:val="16"/>
        </w:rPr>
        <w:t>│</w:t>
      </w:r>
      <w:r>
        <w:rPr>
          <w:sz w:val="16"/>
          <w:szCs w:val="16"/>
        </w:rPr>
        <w:t xml:space="preserve">2011 - 2017 </w:t>
      </w:r>
      <w:r>
        <w:rPr>
          <w:sz w:val="16"/>
          <w:szCs w:val="16"/>
        </w:rPr>
        <w:t>│</w:t>
      </w:r>
      <w:r>
        <w:rPr>
          <w:sz w:val="16"/>
          <w:szCs w:val="16"/>
        </w:rPr>
        <w:t xml:space="preserve">               В том числе</w:t>
      </w:r>
    </w:p>
    <w:p w:rsidR="00000000" w:rsidRDefault="005632BF">
      <w:pPr>
        <w:pStyle w:val="ConsPlusCell"/>
        <w:jc w:val="both"/>
        <w:rPr>
          <w:sz w:val="16"/>
          <w:szCs w:val="16"/>
        </w:rPr>
      </w:pPr>
      <w:r>
        <w:rPr>
          <w:sz w:val="16"/>
          <w:szCs w:val="16"/>
        </w:rPr>
        <w:lastRenderedPageBreak/>
        <w:t xml:space="preserve">                                             </w:t>
      </w:r>
      <w:r>
        <w:rPr>
          <w:sz w:val="16"/>
          <w:szCs w:val="16"/>
        </w:rPr>
        <w:t>│</w:t>
      </w:r>
      <w:r>
        <w:rPr>
          <w:sz w:val="16"/>
          <w:szCs w:val="16"/>
        </w:rPr>
        <w:t>годы - всего</w:t>
      </w:r>
      <w:r>
        <w:rPr>
          <w:sz w:val="16"/>
          <w:szCs w:val="16"/>
        </w:rPr>
        <w:t>├─────┬─────┬─────┬─────┬─────┬─────┬─────</w:t>
      </w:r>
    </w:p>
    <w:p w:rsidR="00000000" w:rsidRDefault="005632BF">
      <w:pPr>
        <w:pStyle w:val="ConsPlusCell"/>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2011 </w:t>
      </w:r>
      <w:r>
        <w:rPr>
          <w:sz w:val="16"/>
          <w:szCs w:val="16"/>
        </w:rPr>
        <w:t>│</w:t>
      </w:r>
      <w:r>
        <w:rPr>
          <w:sz w:val="16"/>
          <w:szCs w:val="16"/>
        </w:rPr>
        <w:t xml:space="preserve">2012 </w:t>
      </w:r>
      <w:r>
        <w:rPr>
          <w:sz w:val="16"/>
          <w:szCs w:val="16"/>
        </w:rPr>
        <w:t>│</w:t>
      </w:r>
      <w:r>
        <w:rPr>
          <w:sz w:val="16"/>
          <w:szCs w:val="16"/>
        </w:rPr>
        <w:t xml:space="preserve">2013 </w:t>
      </w:r>
      <w:r>
        <w:rPr>
          <w:sz w:val="16"/>
          <w:szCs w:val="16"/>
        </w:rPr>
        <w:t>│</w:t>
      </w:r>
      <w:r>
        <w:rPr>
          <w:sz w:val="16"/>
          <w:szCs w:val="16"/>
        </w:rPr>
        <w:t xml:space="preserve">2014 </w:t>
      </w:r>
      <w:r>
        <w:rPr>
          <w:sz w:val="16"/>
          <w:szCs w:val="16"/>
        </w:rPr>
        <w:t>│</w:t>
      </w:r>
      <w:r>
        <w:rPr>
          <w:sz w:val="16"/>
          <w:szCs w:val="16"/>
        </w:rPr>
        <w:t xml:space="preserve">2015 </w:t>
      </w:r>
      <w:r>
        <w:rPr>
          <w:sz w:val="16"/>
          <w:szCs w:val="16"/>
        </w:rPr>
        <w:t>│</w:t>
      </w:r>
      <w:r>
        <w:rPr>
          <w:sz w:val="16"/>
          <w:szCs w:val="16"/>
        </w:rPr>
        <w:t xml:space="preserve">2016 </w:t>
      </w:r>
      <w:r>
        <w:rPr>
          <w:sz w:val="16"/>
          <w:szCs w:val="16"/>
        </w:rPr>
        <w:t>│</w:t>
      </w:r>
      <w:r>
        <w:rPr>
          <w:sz w:val="16"/>
          <w:szCs w:val="16"/>
        </w:rPr>
        <w:t>2017</w:t>
      </w:r>
    </w:p>
    <w:p w:rsidR="00000000" w:rsidRDefault="005632BF">
      <w:pPr>
        <w:pStyle w:val="ConsPlusCell"/>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 </w:t>
      </w:r>
      <w:r>
        <w:rPr>
          <w:sz w:val="16"/>
          <w:szCs w:val="16"/>
        </w:rPr>
        <w:t>│</w:t>
      </w:r>
      <w:r>
        <w:rPr>
          <w:sz w:val="16"/>
          <w:szCs w:val="16"/>
        </w:rPr>
        <w:t xml:space="preserve"> год</w:t>
      </w:r>
    </w:p>
    <w:p w:rsidR="00000000" w:rsidRDefault="005632BF">
      <w:pPr>
        <w:pStyle w:val="ConsPlusCell"/>
        <w:jc w:val="both"/>
        <w:rPr>
          <w:sz w:val="16"/>
          <w:szCs w:val="16"/>
        </w:rPr>
      </w:pPr>
      <w:r>
        <w:rPr>
          <w:sz w:val="16"/>
          <w:szCs w:val="16"/>
        </w:rPr>
        <w:t>─────────────────────────────────────────────┴──────────</w:t>
      </w:r>
      <w:r>
        <w:rPr>
          <w:sz w:val="16"/>
          <w:szCs w:val="16"/>
        </w:rPr>
        <w:t>──┴─────┴─────┴─────┴─────┴─────┴─────┴─────</w:t>
      </w:r>
    </w:p>
    <w:p w:rsidR="00000000" w:rsidRDefault="005632BF">
      <w:pPr>
        <w:pStyle w:val="ConsPlusCell"/>
        <w:jc w:val="both"/>
        <w:rPr>
          <w:sz w:val="16"/>
          <w:szCs w:val="16"/>
        </w:rPr>
      </w:pPr>
      <w:r>
        <w:rPr>
          <w:sz w:val="16"/>
          <w:szCs w:val="16"/>
        </w:rPr>
        <w:t xml:space="preserve">  1.  Капитальные вложения за счет средств          9        3     3     3     -     -     -     -</w:t>
      </w:r>
    </w:p>
    <w:p w:rsidR="00000000" w:rsidRDefault="005632BF">
      <w:pPr>
        <w:pStyle w:val="ConsPlusCell"/>
        <w:jc w:val="both"/>
        <w:rPr>
          <w:sz w:val="16"/>
          <w:szCs w:val="16"/>
        </w:rPr>
      </w:pPr>
      <w:r>
        <w:rPr>
          <w:sz w:val="16"/>
          <w:szCs w:val="16"/>
        </w:rPr>
        <w:t xml:space="preserve">      федерального бюджета в виде субсидий</w:t>
      </w:r>
    </w:p>
    <w:p w:rsidR="00000000" w:rsidRDefault="005632BF">
      <w:pPr>
        <w:pStyle w:val="ConsPlusCell"/>
        <w:jc w:val="both"/>
        <w:rPr>
          <w:sz w:val="16"/>
          <w:szCs w:val="16"/>
        </w:rPr>
      </w:pPr>
      <w:r>
        <w:rPr>
          <w:sz w:val="16"/>
          <w:szCs w:val="16"/>
        </w:rPr>
        <w:t xml:space="preserve">      бюджетам субъектов Российской Федерации</w:t>
      </w:r>
    </w:p>
    <w:p w:rsidR="00000000" w:rsidRDefault="005632BF">
      <w:pPr>
        <w:pStyle w:val="ConsPlusCell"/>
        <w:jc w:val="both"/>
        <w:rPr>
          <w:sz w:val="16"/>
          <w:szCs w:val="16"/>
        </w:rPr>
      </w:pPr>
      <w:r>
        <w:rPr>
          <w:sz w:val="16"/>
          <w:szCs w:val="16"/>
        </w:rPr>
        <w:t xml:space="preserve">      на поддержку реги</w:t>
      </w:r>
      <w:r>
        <w:rPr>
          <w:sz w:val="16"/>
          <w:szCs w:val="16"/>
        </w:rPr>
        <w:t>ональных программ в</w:t>
      </w:r>
    </w:p>
    <w:p w:rsidR="00000000" w:rsidRDefault="005632BF">
      <w:pPr>
        <w:pStyle w:val="ConsPlusCell"/>
        <w:jc w:val="both"/>
        <w:rPr>
          <w:sz w:val="16"/>
          <w:szCs w:val="16"/>
        </w:rPr>
      </w:pPr>
      <w:r>
        <w:rPr>
          <w:sz w:val="16"/>
          <w:szCs w:val="16"/>
        </w:rPr>
        <w:t xml:space="preserve">      секторе водоснабжения, водоотведения и</w:t>
      </w:r>
    </w:p>
    <w:p w:rsidR="00000000" w:rsidRDefault="005632BF">
      <w:pPr>
        <w:pStyle w:val="ConsPlusCell"/>
        <w:jc w:val="both"/>
        <w:rPr>
          <w:sz w:val="16"/>
          <w:szCs w:val="16"/>
        </w:rPr>
      </w:pPr>
      <w:r>
        <w:rPr>
          <w:sz w:val="16"/>
          <w:szCs w:val="16"/>
        </w:rPr>
        <w:t xml:space="preserve">      очистки сточных вод</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2.  Капительные вложения за счет средств          9        3     3     3     -     -     -     -</w:t>
      </w:r>
    </w:p>
    <w:p w:rsidR="00000000" w:rsidRDefault="005632BF">
      <w:pPr>
        <w:pStyle w:val="ConsPlusCell"/>
        <w:jc w:val="both"/>
        <w:rPr>
          <w:sz w:val="16"/>
          <w:szCs w:val="16"/>
        </w:rPr>
      </w:pPr>
      <w:r>
        <w:rPr>
          <w:sz w:val="16"/>
          <w:szCs w:val="16"/>
        </w:rPr>
        <w:t xml:space="preserve">      бюджетов субъектов Российской Федерации</w:t>
      </w:r>
    </w:p>
    <w:p w:rsidR="00000000" w:rsidRDefault="005632BF">
      <w:pPr>
        <w:pStyle w:val="ConsPlusCell"/>
        <w:jc w:val="both"/>
        <w:rPr>
          <w:sz w:val="16"/>
          <w:szCs w:val="16"/>
        </w:rPr>
      </w:pPr>
      <w:r>
        <w:rPr>
          <w:sz w:val="16"/>
          <w:szCs w:val="16"/>
        </w:rPr>
        <w:t xml:space="preserve">      и местных бюд</w:t>
      </w:r>
      <w:r>
        <w:rPr>
          <w:sz w:val="16"/>
          <w:szCs w:val="16"/>
        </w:rPr>
        <w:t>жетов</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3.  Капитальные вложения за счет средств        313,8     7,3  21,2  27,6  41,9  58,4  70,2  87,2</w:t>
      </w:r>
    </w:p>
    <w:p w:rsidR="00000000" w:rsidRDefault="005632BF">
      <w:pPr>
        <w:pStyle w:val="ConsPlusCell"/>
        <w:jc w:val="both"/>
        <w:rPr>
          <w:sz w:val="16"/>
          <w:szCs w:val="16"/>
        </w:rPr>
      </w:pPr>
      <w:r>
        <w:rPr>
          <w:sz w:val="16"/>
          <w:szCs w:val="16"/>
        </w:rPr>
        <w:t xml:space="preserve">      внебюджетных источников</w:t>
      </w:r>
    </w:p>
    <w:p w:rsidR="00000000" w:rsidRDefault="005632BF">
      <w:pPr>
        <w:pStyle w:val="ConsPlusCell"/>
        <w:jc w:val="both"/>
        <w:rPr>
          <w:sz w:val="16"/>
          <w:szCs w:val="16"/>
        </w:rPr>
      </w:pPr>
    </w:p>
    <w:p w:rsidR="00000000" w:rsidRDefault="005632BF">
      <w:pPr>
        <w:pStyle w:val="ConsPlusCell"/>
        <w:jc w:val="both"/>
        <w:rPr>
          <w:sz w:val="16"/>
          <w:szCs w:val="16"/>
        </w:rPr>
      </w:pPr>
      <w:r>
        <w:rPr>
          <w:sz w:val="16"/>
          <w:szCs w:val="16"/>
        </w:rPr>
        <w:t xml:space="preserve">      Итого                                       331,8    13,3  27,2  33,6  41,9  58,4  70,2  87,2</w:t>
      </w:r>
    </w:p>
    <w:p w:rsidR="00000000" w:rsidRDefault="005632BF">
      <w:pPr>
        <w:pStyle w:val="ConsPlusCell"/>
        <w:jc w:val="both"/>
        <w:rPr>
          <w:sz w:val="16"/>
          <w:szCs w:val="16"/>
        </w:rPr>
      </w:pPr>
      <w:r>
        <w:rPr>
          <w:sz w:val="16"/>
          <w:szCs w:val="16"/>
        </w:rPr>
        <w:t>──────────────────</w:t>
      </w:r>
      <w:r>
        <w:rPr>
          <w:sz w:val="16"/>
          <w:szCs w:val="16"/>
        </w:rPr>
        <w:t>──────────────────────────────────────────────────────────────────────────────────</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6</w:t>
      </w:r>
    </w:p>
    <w:p w:rsidR="00000000" w:rsidRDefault="005632BF">
      <w:pPr>
        <w:pStyle w:val="ConsPlusNormal"/>
        <w:jc w:val="right"/>
      </w:pPr>
      <w:r>
        <w:t>к федеральной целевой программе</w:t>
      </w:r>
    </w:p>
    <w:p w:rsidR="00000000" w:rsidRDefault="005632BF">
      <w:pPr>
        <w:pStyle w:val="ConsPlusNormal"/>
        <w:jc w:val="right"/>
      </w:pPr>
      <w:r>
        <w:t>"Чистая вода" на 2011 - 2017 годы</w:t>
      </w:r>
    </w:p>
    <w:p w:rsidR="00000000" w:rsidRDefault="005632BF">
      <w:pPr>
        <w:pStyle w:val="ConsPlusNormal"/>
        <w:jc w:val="center"/>
      </w:pPr>
    </w:p>
    <w:p w:rsidR="00000000" w:rsidRDefault="005632BF">
      <w:pPr>
        <w:pStyle w:val="ConsPlusNormal"/>
        <w:jc w:val="center"/>
      </w:pPr>
      <w:bookmarkStart w:id="11" w:name="Par861"/>
      <w:bookmarkEnd w:id="11"/>
      <w:r>
        <w:t>МЕТОДИКА</w:t>
      </w:r>
    </w:p>
    <w:p w:rsidR="00000000" w:rsidRDefault="005632BF">
      <w:pPr>
        <w:pStyle w:val="ConsPlusNormal"/>
        <w:jc w:val="center"/>
      </w:pPr>
      <w:r>
        <w:t>ОЦЕНКИ ЭФФЕКТИВНОСТИ РЕАЛИЗАЦИИ ФЕДЕРАЛЬНОЙ ЦЕЛЕВОЙ</w:t>
      </w:r>
    </w:p>
    <w:p w:rsidR="00000000" w:rsidRDefault="005632BF">
      <w:pPr>
        <w:pStyle w:val="ConsPlusNormal"/>
        <w:jc w:val="center"/>
      </w:pPr>
      <w:r>
        <w:t>ПРОГРАММЫ "ЧИСТАЯ ВОДА" НА 2011 - 2017 ГОДЫ</w:t>
      </w:r>
    </w:p>
    <w:p w:rsidR="00000000" w:rsidRDefault="005632BF">
      <w:pPr>
        <w:pStyle w:val="ConsPlusNormal"/>
        <w:jc w:val="center"/>
      </w:pPr>
    </w:p>
    <w:p w:rsidR="00000000" w:rsidRDefault="005632BF">
      <w:pPr>
        <w:pStyle w:val="ConsPlusNormal"/>
        <w:jc w:val="center"/>
      </w:pPr>
      <w:r>
        <w:t>Список изменяющих документов</w:t>
      </w:r>
    </w:p>
    <w:p w:rsidR="00000000" w:rsidRDefault="005632BF">
      <w:pPr>
        <w:pStyle w:val="ConsPlusNormal"/>
        <w:jc w:val="center"/>
      </w:pPr>
      <w:r>
        <w:t>(в ред. Постановления Правительства РФ от 26.06.2012 N 640)</w:t>
      </w:r>
    </w:p>
    <w:p w:rsidR="00000000" w:rsidRDefault="005632BF">
      <w:pPr>
        <w:pStyle w:val="ConsPlusNormal"/>
        <w:ind w:firstLine="540"/>
        <w:jc w:val="both"/>
      </w:pPr>
    </w:p>
    <w:p w:rsidR="00000000" w:rsidRDefault="005632BF">
      <w:pPr>
        <w:pStyle w:val="ConsPlusNormal"/>
        <w:ind w:firstLine="540"/>
        <w:jc w:val="both"/>
      </w:pPr>
      <w:r>
        <w:t>Эффективность реализации федеральной целевой программы "Чистая вода" на 2011 - 2017 годы оценивается ежегодно на основани</w:t>
      </w:r>
      <w:r>
        <w:t>и фактически достигнутых количественных значений целевых показателей и индикаторов, приведенных в приложении N 1 к указанной Программе (процентов), и определяется по формуле:</w:t>
      </w:r>
    </w:p>
    <w:p w:rsidR="00000000" w:rsidRDefault="005632BF">
      <w:pPr>
        <w:pStyle w:val="ConsPlusNormal"/>
        <w:ind w:firstLine="540"/>
        <w:jc w:val="both"/>
      </w:pPr>
    </w:p>
    <w:p w:rsidR="00000000" w:rsidRDefault="00296DE2">
      <w:pPr>
        <w:pStyle w:val="ConsPlusNormal"/>
        <w:jc w:val="center"/>
      </w:pPr>
      <w:r>
        <w:rPr>
          <w:noProof/>
          <w:position w:val="-30"/>
        </w:rPr>
        <w:drawing>
          <wp:inline distT="0" distB="0" distL="0" distR="0">
            <wp:extent cx="18573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857375" cy="457200"/>
                    </a:xfrm>
                    <a:prstGeom prst="rect">
                      <a:avLst/>
                    </a:prstGeom>
                    <a:noFill/>
                    <a:ln w="9525">
                      <a:noFill/>
                      <a:miter lim="800000"/>
                      <a:headEnd/>
                      <a:tailEnd/>
                    </a:ln>
                  </pic:spPr>
                </pic:pic>
              </a:graphicData>
            </a:graphic>
          </wp:inline>
        </w:drawing>
      </w:r>
      <w:r w:rsidR="005632BF">
        <w:t>,</w:t>
      </w:r>
    </w:p>
    <w:p w:rsidR="00000000" w:rsidRDefault="005632BF">
      <w:pPr>
        <w:pStyle w:val="ConsPlusNormal"/>
        <w:ind w:firstLine="540"/>
        <w:jc w:val="both"/>
      </w:pPr>
    </w:p>
    <w:p w:rsidR="00000000" w:rsidRDefault="005632BF">
      <w:pPr>
        <w:pStyle w:val="ConsPlusNormal"/>
        <w:ind w:firstLine="540"/>
        <w:jc w:val="both"/>
      </w:pPr>
      <w:r>
        <w:t>где:</w:t>
      </w:r>
    </w:p>
    <w:p w:rsidR="00000000" w:rsidRDefault="005632BF">
      <w:pPr>
        <w:pStyle w:val="ConsPlusNormal"/>
        <w:ind w:firstLine="540"/>
        <w:jc w:val="both"/>
      </w:pPr>
      <w:r>
        <w:t xml:space="preserve">n - количество целевых показателей и </w:t>
      </w:r>
      <w:r>
        <w:t>индикаторов;</w:t>
      </w:r>
    </w:p>
    <w:p w:rsidR="00000000" w:rsidRDefault="005632BF">
      <w:pPr>
        <w:pStyle w:val="ConsPlusNormal"/>
        <w:ind w:firstLine="540"/>
        <w:jc w:val="both"/>
      </w:pPr>
      <w:r>
        <w:t>Xp - планируемое значение i-го целевого показателя или индикатора, приведенного в приложении N 1 к указанной Программе;</w:t>
      </w:r>
    </w:p>
    <w:p w:rsidR="00000000" w:rsidRDefault="005632BF">
      <w:pPr>
        <w:pStyle w:val="ConsPlusNormal"/>
        <w:ind w:firstLine="540"/>
        <w:jc w:val="both"/>
      </w:pPr>
      <w:r>
        <w:t>Xf - фактически достигнутое значение i-го целевого показателя или индикатора.</w:t>
      </w: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ind w:firstLine="540"/>
        <w:jc w:val="both"/>
      </w:pPr>
    </w:p>
    <w:p w:rsidR="00000000" w:rsidRDefault="005632BF">
      <w:pPr>
        <w:pStyle w:val="ConsPlusNormal"/>
        <w:jc w:val="right"/>
        <w:outlineLvl w:val="1"/>
      </w:pPr>
      <w:r>
        <w:t>Приложение N 7</w:t>
      </w:r>
    </w:p>
    <w:p w:rsidR="00000000" w:rsidRDefault="005632BF">
      <w:pPr>
        <w:pStyle w:val="ConsPlusNormal"/>
        <w:jc w:val="right"/>
      </w:pPr>
      <w:r>
        <w:t>к федеральной целевой</w:t>
      </w:r>
    </w:p>
    <w:p w:rsidR="00000000" w:rsidRDefault="005632BF">
      <w:pPr>
        <w:pStyle w:val="ConsPlusNormal"/>
        <w:jc w:val="right"/>
      </w:pPr>
      <w:r>
        <w:t>про</w:t>
      </w:r>
      <w:r>
        <w:t>грамме "Чистая вода"</w:t>
      </w:r>
    </w:p>
    <w:p w:rsidR="00000000" w:rsidRDefault="005632BF">
      <w:pPr>
        <w:pStyle w:val="ConsPlusNormal"/>
        <w:jc w:val="right"/>
      </w:pPr>
      <w:r>
        <w:t>на 2011 - 2017 годы</w:t>
      </w:r>
    </w:p>
    <w:p w:rsidR="00000000" w:rsidRDefault="005632BF">
      <w:pPr>
        <w:pStyle w:val="ConsPlusNormal"/>
        <w:ind w:firstLine="540"/>
        <w:jc w:val="both"/>
      </w:pPr>
    </w:p>
    <w:p w:rsidR="00000000" w:rsidRDefault="005632BF">
      <w:pPr>
        <w:pStyle w:val="ConsPlusNormal"/>
        <w:jc w:val="center"/>
      </w:pPr>
      <w:bookmarkStart w:id="12" w:name="Par886"/>
      <w:bookmarkEnd w:id="12"/>
      <w:r>
        <w:t>МЕТОДИКА</w:t>
      </w:r>
    </w:p>
    <w:p w:rsidR="00000000" w:rsidRDefault="005632BF">
      <w:pPr>
        <w:pStyle w:val="ConsPlusNormal"/>
        <w:jc w:val="center"/>
      </w:pPr>
      <w:r>
        <w:lastRenderedPageBreak/>
        <w:t>РАСЧЕТА ЦЕЛЕВЫХ ПОКАЗАТЕЛЕЙ И ИНДИКАТОРОВ ФЕДЕРАЛЬНОЙ</w:t>
      </w:r>
    </w:p>
    <w:p w:rsidR="00000000" w:rsidRDefault="005632BF">
      <w:pPr>
        <w:pStyle w:val="ConsPlusNormal"/>
        <w:jc w:val="center"/>
      </w:pPr>
      <w:r>
        <w:t>ЦЕЛЕВОЙ ПРОГРАММЫ "ЧИСТАЯ ВОДА" НА 2011 - 2017 ГОДЫ</w:t>
      </w:r>
    </w:p>
    <w:p w:rsidR="00000000" w:rsidRDefault="005632BF">
      <w:pPr>
        <w:pStyle w:val="ConsPlusNormal"/>
        <w:ind w:firstLine="540"/>
        <w:jc w:val="both"/>
      </w:pPr>
    </w:p>
    <w:p w:rsidR="00000000" w:rsidRDefault="005632BF">
      <w:pPr>
        <w:pStyle w:val="ConsPlusCell"/>
        <w:jc w:val="both"/>
      </w:pPr>
      <w:r>
        <w:t xml:space="preserve">  1.   Удельный вес проб воды,     рассчитывается как частное значений</w:t>
      </w:r>
    </w:p>
    <w:p w:rsidR="00000000" w:rsidRDefault="005632BF">
      <w:pPr>
        <w:pStyle w:val="ConsPlusCell"/>
        <w:jc w:val="both"/>
      </w:pPr>
      <w:r>
        <w:t xml:space="preserve">       отбор которых произведен    показателей, указанных в столбцах 9 и 8</w:t>
      </w:r>
    </w:p>
    <w:p w:rsidR="00000000" w:rsidRDefault="005632BF">
      <w:pPr>
        <w:pStyle w:val="ConsPlusCell"/>
        <w:jc w:val="both"/>
      </w:pPr>
      <w:r>
        <w:t xml:space="preserve">       из водопроводной сети (по   строки 04 таблицы (1000) годовой формы</w:t>
      </w:r>
    </w:p>
    <w:p w:rsidR="00000000" w:rsidRDefault="005632BF">
      <w:pPr>
        <w:pStyle w:val="ConsPlusCell"/>
        <w:jc w:val="both"/>
      </w:pPr>
      <w:r>
        <w:t xml:space="preserve">       результатам исследованных   статистического наблюдения N 18</w:t>
      </w:r>
    </w:p>
    <w:p w:rsidR="00000000" w:rsidRDefault="005632BF">
      <w:pPr>
        <w:pStyle w:val="ConsPlusCell"/>
        <w:jc w:val="both"/>
      </w:pPr>
      <w:r>
        <w:t xml:space="preserve">       проб за отчетный год), не   "Свед</w:t>
      </w:r>
      <w:r>
        <w:t>ения о санитарном состоянии</w:t>
      </w:r>
    </w:p>
    <w:p w:rsidR="00000000" w:rsidRDefault="005632BF">
      <w:pPr>
        <w:pStyle w:val="ConsPlusCell"/>
        <w:jc w:val="both"/>
      </w:pPr>
      <w:r>
        <w:t xml:space="preserve">       отвечающих гигиеническим    субъекта Российской Федерации",</w:t>
      </w:r>
    </w:p>
    <w:p w:rsidR="00000000" w:rsidRDefault="005632BF">
      <w:pPr>
        <w:pStyle w:val="ConsPlusCell"/>
        <w:jc w:val="both"/>
      </w:pPr>
      <w:r>
        <w:t xml:space="preserve">       нормативам по санитарно-    утвержденной Приказом Росстата от 10</w:t>
      </w:r>
    </w:p>
    <w:p w:rsidR="00000000" w:rsidRDefault="005632BF">
      <w:pPr>
        <w:pStyle w:val="ConsPlusCell"/>
        <w:jc w:val="both"/>
      </w:pPr>
      <w:r>
        <w:t xml:space="preserve">       химическим показателям      декабря 2009 г. N 287</w:t>
      </w:r>
    </w:p>
    <w:p w:rsidR="00000000" w:rsidRDefault="005632BF">
      <w:pPr>
        <w:pStyle w:val="ConsPlusCell"/>
        <w:jc w:val="both"/>
      </w:pPr>
    </w:p>
    <w:p w:rsidR="00000000" w:rsidRDefault="005632BF">
      <w:pPr>
        <w:pStyle w:val="ConsPlusCell"/>
        <w:jc w:val="both"/>
      </w:pPr>
      <w:r>
        <w:t xml:space="preserve">  2.   Удельный вес проб воды, </w:t>
      </w:r>
      <w:r>
        <w:t xml:space="preserve">    рассчитывается как частное значений</w:t>
      </w:r>
    </w:p>
    <w:p w:rsidR="00000000" w:rsidRDefault="005632BF">
      <w:pPr>
        <w:pStyle w:val="ConsPlusCell"/>
        <w:jc w:val="both"/>
      </w:pPr>
      <w:r>
        <w:t xml:space="preserve">       отбор которых произведен    показателей, указанных в столбцах 13 и</w:t>
      </w:r>
    </w:p>
    <w:p w:rsidR="00000000" w:rsidRDefault="005632BF">
      <w:pPr>
        <w:pStyle w:val="ConsPlusCell"/>
        <w:jc w:val="both"/>
      </w:pPr>
      <w:r>
        <w:t xml:space="preserve">       из водопроводной сети (по   12 строки 04 таблицы (1000) годовой</w:t>
      </w:r>
    </w:p>
    <w:p w:rsidR="00000000" w:rsidRDefault="005632BF">
      <w:pPr>
        <w:pStyle w:val="ConsPlusCell"/>
        <w:jc w:val="both"/>
      </w:pPr>
      <w:r>
        <w:t xml:space="preserve">       результатам исследованных   формы статистического наблюдения N 1</w:t>
      </w:r>
      <w:r>
        <w:t>8</w:t>
      </w:r>
    </w:p>
    <w:p w:rsidR="00000000" w:rsidRDefault="005632BF">
      <w:pPr>
        <w:pStyle w:val="ConsPlusCell"/>
        <w:jc w:val="both"/>
      </w:pPr>
      <w:r>
        <w:t xml:space="preserve">       проб за отчетный год), не   "Сведения о санитарном состоянии</w:t>
      </w:r>
    </w:p>
    <w:p w:rsidR="00000000" w:rsidRDefault="005632BF">
      <w:pPr>
        <w:pStyle w:val="ConsPlusCell"/>
        <w:jc w:val="both"/>
      </w:pPr>
      <w:r>
        <w:t xml:space="preserve">       отвечающих гигиеническим    субъекта Российской Федерации",</w:t>
      </w:r>
    </w:p>
    <w:p w:rsidR="00000000" w:rsidRDefault="005632BF">
      <w:pPr>
        <w:pStyle w:val="ConsPlusCell"/>
        <w:jc w:val="both"/>
      </w:pPr>
      <w:r>
        <w:t xml:space="preserve">       нормативам по               утвержденной Приказом Росстата от 10</w:t>
      </w:r>
    </w:p>
    <w:p w:rsidR="00000000" w:rsidRDefault="005632BF">
      <w:pPr>
        <w:pStyle w:val="ConsPlusCell"/>
        <w:jc w:val="both"/>
      </w:pPr>
      <w:r>
        <w:t xml:space="preserve">       микробиологическим          декабря 2009</w:t>
      </w:r>
      <w:r>
        <w:t xml:space="preserve"> г. N 287</w:t>
      </w:r>
    </w:p>
    <w:p w:rsidR="00000000" w:rsidRDefault="005632BF">
      <w:pPr>
        <w:pStyle w:val="ConsPlusCell"/>
        <w:jc w:val="both"/>
      </w:pPr>
      <w:r>
        <w:t xml:space="preserve">       показателям</w:t>
      </w:r>
    </w:p>
    <w:p w:rsidR="00000000" w:rsidRDefault="005632BF">
      <w:pPr>
        <w:pStyle w:val="ConsPlusCell"/>
        <w:jc w:val="both"/>
      </w:pPr>
    </w:p>
    <w:p w:rsidR="00000000" w:rsidRDefault="005632BF">
      <w:pPr>
        <w:pStyle w:val="ConsPlusCell"/>
        <w:jc w:val="both"/>
      </w:pPr>
      <w:r>
        <w:t xml:space="preserve">  3.   Доля уличной                рассчитывается как частное значений</w:t>
      </w:r>
    </w:p>
    <w:p w:rsidR="00000000" w:rsidRDefault="005632BF">
      <w:pPr>
        <w:pStyle w:val="ConsPlusCell"/>
        <w:jc w:val="both"/>
      </w:pPr>
      <w:r>
        <w:t xml:space="preserve">       водопроводной сети,         показателей 19.1 и 19, указанных в</w:t>
      </w:r>
    </w:p>
    <w:p w:rsidR="00000000" w:rsidRDefault="005632BF">
      <w:pPr>
        <w:pStyle w:val="ConsPlusCell"/>
        <w:jc w:val="both"/>
      </w:pPr>
      <w:r>
        <w:t xml:space="preserve">       нуждающейся в замене        годовой форме статистического</w:t>
      </w:r>
    </w:p>
    <w:p w:rsidR="00000000" w:rsidRDefault="005632BF">
      <w:pPr>
        <w:pStyle w:val="ConsPlusCell"/>
        <w:jc w:val="both"/>
      </w:pPr>
      <w:r>
        <w:t xml:space="preserve">                                   наблюдения N 1-МО "Сведения об</w:t>
      </w:r>
    </w:p>
    <w:p w:rsidR="00000000" w:rsidRDefault="005632BF">
      <w:pPr>
        <w:pStyle w:val="ConsPlusCell"/>
        <w:jc w:val="both"/>
      </w:pPr>
      <w:r>
        <w:t xml:space="preserve">                                   объектах инфраструктуры муниципального</w:t>
      </w:r>
    </w:p>
    <w:p w:rsidR="00000000" w:rsidRDefault="005632BF">
      <w:pPr>
        <w:pStyle w:val="ConsPlusCell"/>
        <w:jc w:val="both"/>
      </w:pPr>
      <w:r>
        <w:t xml:space="preserve">                                   образования", утвержденной Приказом</w:t>
      </w:r>
    </w:p>
    <w:p w:rsidR="00000000" w:rsidRDefault="005632BF">
      <w:pPr>
        <w:pStyle w:val="ConsPlusCell"/>
        <w:jc w:val="both"/>
      </w:pPr>
      <w:r>
        <w:t xml:space="preserve">                                   Росстата о</w:t>
      </w:r>
      <w:r>
        <w:t>т 20 сентября 2010 г. N 321</w:t>
      </w:r>
    </w:p>
    <w:p w:rsidR="00000000" w:rsidRDefault="005632BF">
      <w:pPr>
        <w:pStyle w:val="ConsPlusCell"/>
        <w:jc w:val="both"/>
      </w:pPr>
    </w:p>
    <w:p w:rsidR="00000000" w:rsidRDefault="005632BF">
      <w:pPr>
        <w:pStyle w:val="ConsPlusCell"/>
        <w:jc w:val="both"/>
      </w:pPr>
      <w:r>
        <w:t xml:space="preserve">  4.   Доля уличной                рассчитывается как частное значений</w:t>
      </w:r>
    </w:p>
    <w:p w:rsidR="00000000" w:rsidRDefault="005632BF">
      <w:pPr>
        <w:pStyle w:val="ConsPlusCell"/>
        <w:jc w:val="both"/>
      </w:pPr>
      <w:r>
        <w:t xml:space="preserve">       канализационной сети,       показателей 20.1 и 20, указанных в</w:t>
      </w:r>
    </w:p>
    <w:p w:rsidR="00000000" w:rsidRDefault="005632BF">
      <w:pPr>
        <w:pStyle w:val="ConsPlusCell"/>
        <w:jc w:val="both"/>
      </w:pPr>
      <w:r>
        <w:t xml:space="preserve">       нуждающейся в замене        годовой форме статистического</w:t>
      </w:r>
    </w:p>
    <w:p w:rsidR="00000000" w:rsidRDefault="005632BF">
      <w:pPr>
        <w:pStyle w:val="ConsPlusCell"/>
        <w:jc w:val="both"/>
      </w:pPr>
      <w:r>
        <w:t xml:space="preserve">                     </w:t>
      </w:r>
      <w:r>
        <w:t xml:space="preserve">              наблюдения N 1-МО "Сведения об</w:t>
      </w:r>
    </w:p>
    <w:p w:rsidR="00000000" w:rsidRDefault="005632BF">
      <w:pPr>
        <w:pStyle w:val="ConsPlusCell"/>
        <w:jc w:val="both"/>
      </w:pPr>
      <w:r>
        <w:t xml:space="preserve">                                   объектах инфраструктуры муниципального</w:t>
      </w:r>
    </w:p>
    <w:p w:rsidR="00000000" w:rsidRDefault="005632BF">
      <w:pPr>
        <w:pStyle w:val="ConsPlusCell"/>
        <w:jc w:val="both"/>
      </w:pPr>
      <w:r>
        <w:t xml:space="preserve">                                   образования", утвержденной Приказом</w:t>
      </w:r>
    </w:p>
    <w:p w:rsidR="00000000" w:rsidRDefault="005632BF">
      <w:pPr>
        <w:pStyle w:val="ConsPlusCell"/>
        <w:jc w:val="both"/>
      </w:pPr>
      <w:r>
        <w:t xml:space="preserve">                                   Росстата от 20 сентября 2010 г.</w:t>
      </w:r>
      <w:r>
        <w:t xml:space="preserve"> N 321</w:t>
      </w:r>
    </w:p>
    <w:p w:rsidR="00000000" w:rsidRDefault="005632BF">
      <w:pPr>
        <w:pStyle w:val="ConsPlusCell"/>
        <w:jc w:val="both"/>
      </w:pPr>
    </w:p>
    <w:p w:rsidR="00000000" w:rsidRDefault="005632BF">
      <w:pPr>
        <w:pStyle w:val="ConsPlusCell"/>
        <w:jc w:val="both"/>
      </w:pPr>
      <w:r>
        <w:t xml:space="preserve">  5.   Доля сточных вод,           рассчитывается как частное значений</w:t>
      </w:r>
    </w:p>
    <w:p w:rsidR="00000000" w:rsidRDefault="005632BF">
      <w:pPr>
        <w:pStyle w:val="ConsPlusCell"/>
        <w:jc w:val="both"/>
      </w:pPr>
      <w:r>
        <w:t xml:space="preserve">       очищенных до нормативных    показателей, указанных в строках 32 и</w:t>
      </w:r>
    </w:p>
    <w:p w:rsidR="00000000" w:rsidRDefault="005632BF">
      <w:pPr>
        <w:pStyle w:val="ConsPlusCell"/>
        <w:jc w:val="both"/>
      </w:pPr>
      <w:r>
        <w:t xml:space="preserve">       значений, в общем объеме    30 раздела 2 годовой формы федерального</w:t>
      </w:r>
    </w:p>
    <w:p w:rsidR="00000000" w:rsidRDefault="005632BF">
      <w:pPr>
        <w:pStyle w:val="ConsPlusCell"/>
        <w:jc w:val="both"/>
      </w:pPr>
      <w:r>
        <w:t xml:space="preserve">       сточных вод, пропущенн</w:t>
      </w:r>
      <w:r>
        <w:t>ых    статистического наблюдения</w:t>
      </w:r>
    </w:p>
    <w:p w:rsidR="00000000" w:rsidRDefault="005632BF">
      <w:pPr>
        <w:pStyle w:val="ConsPlusCell"/>
        <w:jc w:val="both"/>
      </w:pPr>
      <w:r>
        <w:t xml:space="preserve">       через очистные сооружения   N 1-канализация (годовая)</w:t>
      </w:r>
    </w:p>
    <w:p w:rsidR="00000000" w:rsidRDefault="005632BF">
      <w:pPr>
        <w:pStyle w:val="ConsPlusCell"/>
        <w:jc w:val="both"/>
      </w:pPr>
      <w:r>
        <w:t xml:space="preserve">                                   "Сведения о работе канализации</w:t>
      </w:r>
    </w:p>
    <w:p w:rsidR="00000000" w:rsidRDefault="005632BF">
      <w:pPr>
        <w:pStyle w:val="ConsPlusCell"/>
        <w:jc w:val="both"/>
      </w:pPr>
      <w:r>
        <w:t xml:space="preserve">                                   (отдельной канализационной сети)",</w:t>
      </w:r>
    </w:p>
    <w:p w:rsidR="00000000" w:rsidRDefault="005632BF">
      <w:pPr>
        <w:pStyle w:val="ConsPlusCell"/>
        <w:jc w:val="both"/>
      </w:pPr>
      <w:r>
        <w:t xml:space="preserve">                          </w:t>
      </w:r>
      <w:r>
        <w:t xml:space="preserve">         утвержденной Приказом Росстата от 13</w:t>
      </w:r>
    </w:p>
    <w:p w:rsidR="00000000" w:rsidRDefault="005632BF">
      <w:pPr>
        <w:pStyle w:val="ConsPlusCell"/>
        <w:jc w:val="both"/>
      </w:pPr>
      <w:r>
        <w:t xml:space="preserve">                                   июля 2010 г. N 246</w:t>
      </w:r>
    </w:p>
    <w:p w:rsidR="00000000" w:rsidRDefault="005632BF">
      <w:pPr>
        <w:pStyle w:val="ConsPlusCell"/>
        <w:jc w:val="both"/>
      </w:pPr>
    </w:p>
    <w:p w:rsidR="00000000" w:rsidRDefault="005632BF">
      <w:pPr>
        <w:pStyle w:val="ConsPlusCell"/>
        <w:jc w:val="both"/>
      </w:pPr>
      <w:r>
        <w:t xml:space="preserve">  6.   Объем сточных вод,          рассчитывается как частное значений</w:t>
      </w:r>
    </w:p>
    <w:p w:rsidR="00000000" w:rsidRDefault="005632BF">
      <w:pPr>
        <w:pStyle w:val="ConsPlusCell"/>
        <w:jc w:val="both"/>
      </w:pPr>
      <w:r>
        <w:t xml:space="preserve">       пропущенных через           показателей, указанных в строках 30 и</w:t>
      </w:r>
    </w:p>
    <w:p w:rsidR="00000000" w:rsidRDefault="005632BF">
      <w:pPr>
        <w:pStyle w:val="ConsPlusCell"/>
        <w:jc w:val="both"/>
      </w:pPr>
      <w:r>
        <w:t xml:space="preserve">       очис</w:t>
      </w:r>
      <w:r>
        <w:t>тные сооружения, в      24 раздела 2 годовой формы федерального</w:t>
      </w:r>
    </w:p>
    <w:p w:rsidR="00000000" w:rsidRDefault="005632BF">
      <w:pPr>
        <w:pStyle w:val="ConsPlusCell"/>
        <w:jc w:val="both"/>
      </w:pPr>
      <w:r>
        <w:t xml:space="preserve">       общем объеме сточных вод    статистического наблюдения</w:t>
      </w:r>
    </w:p>
    <w:p w:rsidR="00000000" w:rsidRDefault="005632BF">
      <w:pPr>
        <w:pStyle w:val="ConsPlusCell"/>
        <w:jc w:val="both"/>
      </w:pPr>
      <w:r>
        <w:t xml:space="preserve">                                   N 1-канализация (годовая)</w:t>
      </w:r>
    </w:p>
    <w:p w:rsidR="00000000" w:rsidRDefault="005632BF">
      <w:pPr>
        <w:pStyle w:val="ConsPlusCell"/>
        <w:jc w:val="both"/>
      </w:pPr>
      <w:r>
        <w:t xml:space="preserve">                                   "Сведения о работе канализации</w:t>
      </w:r>
    </w:p>
    <w:p w:rsidR="00000000" w:rsidRDefault="005632BF">
      <w:pPr>
        <w:pStyle w:val="ConsPlusCell"/>
        <w:jc w:val="both"/>
      </w:pPr>
      <w:r>
        <w:t xml:space="preserve">                                   (отдельной канализационной сети)",</w:t>
      </w:r>
    </w:p>
    <w:p w:rsidR="00000000" w:rsidRDefault="005632BF">
      <w:pPr>
        <w:pStyle w:val="ConsPlusCell"/>
        <w:jc w:val="both"/>
      </w:pPr>
      <w:r>
        <w:t xml:space="preserve">                                   утвержденной Приказом Росстата от 13</w:t>
      </w:r>
    </w:p>
    <w:p w:rsidR="00000000" w:rsidRDefault="005632BF">
      <w:pPr>
        <w:pStyle w:val="ConsPlusCell"/>
        <w:jc w:val="both"/>
      </w:pPr>
      <w:r>
        <w:t xml:space="preserve">                                   июля 2010 г. N 246</w:t>
      </w:r>
    </w:p>
    <w:p w:rsidR="00000000" w:rsidRDefault="005632BF">
      <w:pPr>
        <w:pStyle w:val="ConsPlusCell"/>
        <w:jc w:val="both"/>
      </w:pPr>
    </w:p>
    <w:p w:rsidR="00000000" w:rsidRDefault="005632BF">
      <w:pPr>
        <w:pStyle w:val="ConsPlusCell"/>
        <w:jc w:val="both"/>
      </w:pPr>
      <w:r>
        <w:t xml:space="preserve">  7.   Обеспеченность населения    рассчитывается как частн</w:t>
      </w:r>
      <w:r>
        <w:t>ое значений</w:t>
      </w:r>
    </w:p>
    <w:p w:rsidR="00000000" w:rsidRDefault="005632BF">
      <w:pPr>
        <w:pStyle w:val="ConsPlusCell"/>
        <w:jc w:val="both"/>
      </w:pPr>
      <w:r>
        <w:t xml:space="preserve">       централизованными           показателей, указанных в столбцах 3 и 1</w:t>
      </w:r>
    </w:p>
    <w:p w:rsidR="00000000" w:rsidRDefault="005632BF">
      <w:pPr>
        <w:pStyle w:val="ConsPlusCell"/>
        <w:jc w:val="both"/>
      </w:pPr>
      <w:r>
        <w:t xml:space="preserve">       услугами водоснабжения      строки 24 раздела 3 годовой формы</w:t>
      </w:r>
    </w:p>
    <w:p w:rsidR="00000000" w:rsidRDefault="005632BF">
      <w:pPr>
        <w:pStyle w:val="ConsPlusCell"/>
        <w:jc w:val="both"/>
      </w:pPr>
      <w:r>
        <w:t xml:space="preserve">                                   федерального статистического наблюдения</w:t>
      </w:r>
    </w:p>
    <w:p w:rsidR="00000000" w:rsidRDefault="005632BF">
      <w:pPr>
        <w:pStyle w:val="ConsPlusCell"/>
        <w:jc w:val="both"/>
      </w:pPr>
      <w:r>
        <w:t xml:space="preserve">                         </w:t>
      </w:r>
      <w:r>
        <w:t xml:space="preserve">          N 1-жилфонд "Сведения о жилищном</w:t>
      </w:r>
    </w:p>
    <w:p w:rsidR="00000000" w:rsidRDefault="005632BF">
      <w:pPr>
        <w:pStyle w:val="ConsPlusCell"/>
        <w:jc w:val="both"/>
      </w:pPr>
      <w:r>
        <w:t xml:space="preserve">                                   фонде", утвержденной Приказом Росстата</w:t>
      </w:r>
    </w:p>
    <w:p w:rsidR="00000000" w:rsidRDefault="005632BF">
      <w:pPr>
        <w:pStyle w:val="ConsPlusCell"/>
        <w:jc w:val="both"/>
      </w:pPr>
      <w:r>
        <w:t xml:space="preserve">                                   от 11 августа 2009 г. N 168</w:t>
      </w:r>
    </w:p>
    <w:p w:rsidR="00000000" w:rsidRDefault="005632BF">
      <w:pPr>
        <w:pStyle w:val="ConsPlusCell"/>
        <w:jc w:val="both"/>
      </w:pPr>
    </w:p>
    <w:p w:rsidR="00000000" w:rsidRDefault="005632BF">
      <w:pPr>
        <w:pStyle w:val="ConsPlusCell"/>
        <w:jc w:val="both"/>
      </w:pPr>
      <w:r>
        <w:t xml:space="preserve">  8.   Обеспеченность населения    рассчитывается как частное значений</w:t>
      </w:r>
    </w:p>
    <w:p w:rsidR="00000000" w:rsidRDefault="005632BF">
      <w:pPr>
        <w:pStyle w:val="ConsPlusCell"/>
        <w:jc w:val="both"/>
      </w:pPr>
      <w:r>
        <w:t xml:space="preserve">    </w:t>
      </w:r>
      <w:r>
        <w:t xml:space="preserve">   централизованными           показателей, указанных в столбцах 5 и 1</w:t>
      </w:r>
    </w:p>
    <w:p w:rsidR="00000000" w:rsidRDefault="005632BF">
      <w:pPr>
        <w:pStyle w:val="ConsPlusCell"/>
        <w:jc w:val="both"/>
      </w:pPr>
      <w:r>
        <w:t xml:space="preserve">       услугами водоотведения      строки 24 раздела 3 годовой формы</w:t>
      </w:r>
    </w:p>
    <w:p w:rsidR="00000000" w:rsidRDefault="005632BF">
      <w:pPr>
        <w:pStyle w:val="ConsPlusCell"/>
        <w:jc w:val="both"/>
      </w:pPr>
      <w:r>
        <w:t xml:space="preserve">                                   федерального статистического наблюдения</w:t>
      </w:r>
    </w:p>
    <w:p w:rsidR="00000000" w:rsidRDefault="005632BF">
      <w:pPr>
        <w:pStyle w:val="ConsPlusCell"/>
        <w:jc w:val="both"/>
      </w:pPr>
      <w:r>
        <w:t xml:space="preserve">                                   N 1-жи</w:t>
      </w:r>
      <w:r>
        <w:t>лфонд "Сведения о жилищном</w:t>
      </w:r>
    </w:p>
    <w:p w:rsidR="00000000" w:rsidRDefault="005632BF">
      <w:pPr>
        <w:pStyle w:val="ConsPlusCell"/>
        <w:jc w:val="both"/>
      </w:pPr>
      <w:r>
        <w:t xml:space="preserve">                                   фонде", утвержденной Приказом Росстата</w:t>
      </w:r>
    </w:p>
    <w:p w:rsidR="00000000" w:rsidRDefault="005632BF">
      <w:pPr>
        <w:pStyle w:val="ConsPlusCell"/>
        <w:jc w:val="both"/>
      </w:pPr>
      <w:r>
        <w:t xml:space="preserve">                                   от 11 августа 2009 г. N 168</w:t>
      </w:r>
    </w:p>
    <w:p w:rsidR="00000000" w:rsidRDefault="005632BF">
      <w:pPr>
        <w:pStyle w:val="ConsPlusNormal"/>
        <w:jc w:val="both"/>
      </w:pPr>
    </w:p>
    <w:p w:rsidR="00000000" w:rsidRDefault="005632BF">
      <w:pPr>
        <w:pStyle w:val="ConsPlusNormal"/>
        <w:jc w:val="both"/>
      </w:pPr>
    </w:p>
    <w:p w:rsidR="005632BF" w:rsidRDefault="005632BF">
      <w:pPr>
        <w:pStyle w:val="ConsPlusNormal"/>
        <w:pBdr>
          <w:top w:val="single" w:sz="6" w:space="0" w:color="auto"/>
        </w:pBdr>
        <w:spacing w:before="100" w:after="100"/>
        <w:jc w:val="both"/>
        <w:rPr>
          <w:sz w:val="2"/>
          <w:szCs w:val="2"/>
        </w:rPr>
      </w:pPr>
    </w:p>
    <w:sectPr w:rsidR="005632BF">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2BF" w:rsidRDefault="005632BF">
      <w:pPr>
        <w:spacing w:after="0" w:line="240" w:lineRule="auto"/>
      </w:pPr>
      <w:r>
        <w:separator/>
      </w:r>
    </w:p>
  </w:endnote>
  <w:endnote w:type="continuationSeparator" w:id="1">
    <w:p w:rsidR="005632BF" w:rsidRDefault="0056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32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632B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632B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632BF">
          <w:pPr>
            <w:pStyle w:val="ConsPlusNormal"/>
            <w:jc w:val="right"/>
          </w:pPr>
          <w:r>
            <w:t xml:space="preserve">Страница </w:t>
          </w:r>
          <w:r>
            <w:fldChar w:fldCharType="begin"/>
          </w:r>
          <w:r>
            <w:instrText>\PAGE</w:instrText>
          </w:r>
          <w:r w:rsidR="00296DE2">
            <w:fldChar w:fldCharType="separate"/>
          </w:r>
          <w:r w:rsidR="00296DE2">
            <w:rPr>
              <w:noProof/>
            </w:rPr>
            <w:t>27</w:t>
          </w:r>
          <w:r>
            <w:fldChar w:fldCharType="end"/>
          </w:r>
          <w:r>
            <w:t xml:space="preserve"> из </w:t>
          </w:r>
          <w:r>
            <w:fldChar w:fldCharType="begin"/>
          </w:r>
          <w:r>
            <w:instrText>\NUMPAGES</w:instrText>
          </w:r>
          <w:r w:rsidR="00296DE2">
            <w:fldChar w:fldCharType="separate"/>
          </w:r>
          <w:r w:rsidR="00296DE2">
            <w:rPr>
              <w:noProof/>
            </w:rPr>
            <w:t>27</w:t>
          </w:r>
          <w:r>
            <w:fldChar w:fldCharType="end"/>
          </w:r>
        </w:p>
      </w:tc>
    </w:tr>
  </w:tbl>
  <w:p w:rsidR="00000000" w:rsidRDefault="005632B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2BF" w:rsidRDefault="005632BF">
      <w:pPr>
        <w:spacing w:after="0" w:line="240" w:lineRule="auto"/>
      </w:pPr>
      <w:r>
        <w:separator/>
      </w:r>
    </w:p>
  </w:footnote>
  <w:footnote w:type="continuationSeparator" w:id="1">
    <w:p w:rsidR="005632BF" w:rsidRDefault="0056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632BF">
          <w:pPr>
            <w:pStyle w:val="ConsPlusNormal"/>
            <w:rPr>
              <w:sz w:val="16"/>
              <w:szCs w:val="16"/>
            </w:rPr>
          </w:pPr>
          <w:r>
            <w:rPr>
              <w:sz w:val="16"/>
              <w:szCs w:val="16"/>
            </w:rPr>
            <w:t>Постановление Правительства РФ от 22.12.2010 N 1092</w:t>
          </w:r>
          <w:r>
            <w:rPr>
              <w:sz w:val="16"/>
              <w:szCs w:val="16"/>
            </w:rPr>
            <w:br/>
            <w:t>(ред. от 25.05.2016)</w:t>
          </w:r>
          <w:r>
            <w:rPr>
              <w:sz w:val="16"/>
              <w:szCs w:val="16"/>
            </w:rPr>
            <w:br/>
            <w:t>"О федеральной целевой программе "Чистая вода"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632BF">
          <w:pPr>
            <w:pStyle w:val="ConsPlusNormal"/>
            <w:jc w:val="center"/>
            <w:rPr>
              <w:sz w:val="24"/>
              <w:szCs w:val="24"/>
            </w:rPr>
          </w:pPr>
        </w:p>
        <w:p w:rsidR="00000000" w:rsidRDefault="005632B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632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w:t>
          </w:r>
          <w:r>
            <w:rPr>
              <w:sz w:val="16"/>
              <w:szCs w:val="16"/>
            </w:rPr>
            <w:t>ния: 26.03.2017</w:t>
          </w:r>
        </w:p>
      </w:tc>
    </w:tr>
  </w:tbl>
  <w:p w:rsidR="00000000" w:rsidRDefault="005632BF">
    <w:pPr>
      <w:pStyle w:val="ConsPlusNormal"/>
      <w:pBdr>
        <w:bottom w:val="single" w:sz="12" w:space="0" w:color="auto"/>
      </w:pBdr>
      <w:jc w:val="center"/>
      <w:rPr>
        <w:sz w:val="2"/>
        <w:szCs w:val="2"/>
      </w:rPr>
    </w:pPr>
  </w:p>
  <w:p w:rsidR="00000000" w:rsidRDefault="005632B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329BB"/>
    <w:rsid w:val="00296DE2"/>
    <w:rsid w:val="004329BB"/>
    <w:rsid w:val="00563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13814</Words>
  <Characters>78743</Characters>
  <Application>Microsoft Office Word</Application>
  <DocSecurity>2</DocSecurity>
  <Lines>656</Lines>
  <Paragraphs>184</Paragraphs>
  <ScaleCrop>false</ScaleCrop>
  <Company>КонсультантПлюс Версия 4016.00.30</Company>
  <LinksUpToDate>false</LinksUpToDate>
  <CharactersWithSpaces>92373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22.12.2010 N 1092(ред. от 25.05.2016)"О федеральной целевой программе "Чистая вода" на 2011 - 2017 годы"</dc:title>
  <dc:creator>Ivan</dc:creator>
  <cp:lastModifiedBy>Ivan</cp:lastModifiedBy>
  <cp:revision>2</cp:revision>
  <dcterms:created xsi:type="dcterms:W3CDTF">2017-03-26T11:40:00Z</dcterms:created>
  <dcterms:modified xsi:type="dcterms:W3CDTF">2017-03-26T11:40:00Z</dcterms:modified>
</cp:coreProperties>
</file>