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5" w:rsidRPr="00F948BA" w:rsidRDefault="00AD5885" w:rsidP="00C3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6" o:title=""/>
          </v:shape>
          <o:OLEObject Type="Embed" ProgID="PBrush" ShapeID="_x0000_i1025" DrawAspect="Content" ObjectID="_1697875145" r:id="rId7"/>
        </w:objec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РЕСПУБЛИКА КАРЕЛИЯ 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ПРИОНЕЖСКИЙ МУНИЦИПАЛЬНЫЙ РАЙОН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МЕЛИОРАТИВНОГО СЕЛЬСКОГО ПОСЕЛЕНИЯ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1E2" w:rsidRPr="00F948BA" w:rsidRDefault="00AD5885" w:rsidP="00AD5885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0A5928">
        <w:rPr>
          <w:rFonts w:ascii="Times New Roman" w:hAnsi="Times New Roman" w:cs="Times New Roman"/>
          <w:sz w:val="24"/>
          <w:szCs w:val="24"/>
          <w:lang w:eastAsia="ar-SA"/>
        </w:rPr>
        <w:t>08</w:t>
      </w:r>
      <w:r w:rsidRPr="00F948BA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0A5928"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F948BA">
        <w:rPr>
          <w:rFonts w:ascii="Times New Roman" w:hAnsi="Times New Roman" w:cs="Times New Roman"/>
          <w:sz w:val="24"/>
          <w:szCs w:val="24"/>
          <w:lang w:eastAsia="ar-SA"/>
        </w:rPr>
        <w:t xml:space="preserve"> 2021 го</w:t>
      </w:r>
      <w:r w:rsidR="000A5928">
        <w:rPr>
          <w:rFonts w:ascii="Times New Roman" w:hAnsi="Times New Roman" w:cs="Times New Roman"/>
          <w:sz w:val="24"/>
          <w:szCs w:val="24"/>
          <w:lang w:eastAsia="ar-SA"/>
        </w:rPr>
        <w:t xml:space="preserve">да                        </w:t>
      </w:r>
      <w:r w:rsidRPr="00F948BA">
        <w:rPr>
          <w:rFonts w:ascii="Times New Roman" w:hAnsi="Times New Roman" w:cs="Times New Roman"/>
          <w:sz w:val="24"/>
          <w:szCs w:val="24"/>
          <w:lang w:eastAsia="ar-SA"/>
        </w:rPr>
        <w:t xml:space="preserve">    № </w:t>
      </w:r>
      <w:r w:rsidR="000A5928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F948BA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A97E6A" w:rsidRPr="00F948BA">
        <w:rPr>
          <w:rFonts w:ascii="Times New Roman" w:hAnsi="Times New Roman" w:cs="Times New Roman"/>
          <w:sz w:val="24"/>
          <w:szCs w:val="24"/>
        </w:rPr>
        <w:br/>
      </w:r>
    </w:p>
    <w:p w:rsidR="000C11E2" w:rsidRPr="00F948BA" w:rsidRDefault="000C11E2" w:rsidP="00A97E6A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11E2" w:rsidRPr="00F948BA" w:rsidRDefault="000C11E2" w:rsidP="00A97E6A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</w:t>
      </w: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учета му</w:t>
      </w:r>
      <w:r w:rsidR="00B8028D" w:rsidRPr="00F948BA">
        <w:rPr>
          <w:rFonts w:ascii="Times New Roman" w:hAnsi="Times New Roman" w:cs="Times New Roman"/>
          <w:sz w:val="24"/>
          <w:szCs w:val="24"/>
        </w:rPr>
        <w:t xml:space="preserve">ниципального имущества и </w:t>
      </w:r>
      <w:proofErr w:type="gramStart"/>
      <w:r w:rsidR="00B8028D"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реестра муниципального имущества</w:t>
      </w:r>
      <w:r w:rsidR="00AD5885" w:rsidRPr="00F948BA">
        <w:rPr>
          <w:rFonts w:ascii="Times New Roman" w:hAnsi="Times New Roman" w:cs="Times New Roman"/>
          <w:sz w:val="24"/>
          <w:szCs w:val="24"/>
        </w:rPr>
        <w:t xml:space="preserve"> Мелиоративного </w:t>
      </w:r>
    </w:p>
    <w:p w:rsidR="00AD5885" w:rsidRPr="00F948BA" w:rsidRDefault="00AD5885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6A" w:rsidRPr="00F948BA" w:rsidRDefault="00AD5885" w:rsidP="00C30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Прионежского района от 15.09.2021 № 07-01-2021/333-21-20860011, в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Минэкономразвития РФ от 30.08.2011 № 424 «Об утверждении порядка ведения органами местного самоуправления рее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353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муниципального имущества»,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E6A"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F948BA">
        <w:rPr>
          <w:rFonts w:ascii="Times New Roman" w:hAnsi="Times New Roman" w:cs="Times New Roman"/>
          <w:sz w:val="24"/>
          <w:szCs w:val="24"/>
        </w:rPr>
        <w:t xml:space="preserve">Положение «Об </w:t>
      </w:r>
      <w:r w:rsidR="00C30353" w:rsidRPr="00F948BA">
        <w:rPr>
          <w:rFonts w:ascii="Times New Roman" w:hAnsi="Times New Roman" w:cs="Times New Roman"/>
          <w:sz w:val="24"/>
          <w:szCs w:val="24"/>
        </w:rPr>
        <w:t>организации учета му</w:t>
      </w:r>
      <w:r w:rsidR="00B8028D" w:rsidRPr="00F948BA">
        <w:rPr>
          <w:rFonts w:ascii="Times New Roman" w:hAnsi="Times New Roman" w:cs="Times New Roman"/>
          <w:sz w:val="24"/>
          <w:szCs w:val="24"/>
        </w:rPr>
        <w:t>ниципального имущества и ведении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Мелиоративного  сельского поселения»</w:t>
      </w:r>
      <w:r w:rsidRPr="00F948BA">
        <w:rPr>
          <w:rFonts w:ascii="Times New Roman" w:hAnsi="Times New Roman" w:cs="Times New Roman"/>
          <w:sz w:val="24"/>
          <w:szCs w:val="24"/>
        </w:rPr>
        <w:t>.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30353" w:rsidRPr="00F948BA">
        <w:rPr>
          <w:rFonts w:ascii="Times New Roman" w:hAnsi="Times New Roman" w:cs="Times New Roman"/>
          <w:sz w:val="24"/>
          <w:szCs w:val="24"/>
        </w:rPr>
        <w:t>Мелиоративного сельского поселения от 20.12.2010  г. № 65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C30353" w:rsidRPr="00F948BA">
        <w:rPr>
          <w:rFonts w:ascii="Times New Roman" w:hAnsi="Times New Roman" w:cs="Times New Roman"/>
          <w:sz w:val="24"/>
          <w:szCs w:val="24"/>
        </w:rPr>
        <w:t>о порядке организации учета муниципального</w:t>
      </w:r>
      <w:r w:rsidR="00F948BA" w:rsidRPr="00F948BA">
        <w:rPr>
          <w:rFonts w:ascii="Times New Roman" w:hAnsi="Times New Roman" w:cs="Times New Roman"/>
          <w:sz w:val="24"/>
          <w:szCs w:val="24"/>
        </w:rPr>
        <w:t xml:space="preserve"> имущества и ведения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Мелиоративного сельского поселения</w:t>
      </w:r>
      <w:r w:rsidR="00A97E6A" w:rsidRPr="00F948BA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97E6A" w:rsidRPr="00F948B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97E6A" w:rsidRPr="00F948BA" w:rsidRDefault="00A97E6A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C11E2" w:rsidRPr="00F948BA">
        <w:rPr>
          <w:rFonts w:ascii="Times New Roman" w:hAnsi="Times New Roman" w:cs="Times New Roman"/>
          <w:sz w:val="24"/>
          <w:szCs w:val="24"/>
        </w:rPr>
        <w:t>после</w:t>
      </w:r>
      <w:r w:rsidRPr="00F948B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C30353" w:rsidRPr="00F948BA" w:rsidRDefault="00C30353" w:rsidP="00C303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0C11E2" w:rsidP="00C30353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48BA">
        <w:rPr>
          <w:rFonts w:ascii="Times New Roman" w:eastAsiaTheme="minorHAnsi" w:hAnsi="Times New Roman" w:cs="Times New Roman"/>
          <w:sz w:val="24"/>
          <w:szCs w:val="24"/>
        </w:rPr>
        <w:t>Глава</w:t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30353" w:rsidRPr="00F948BA">
        <w:rPr>
          <w:rFonts w:ascii="Times New Roman" w:eastAsiaTheme="minorHAnsi" w:hAnsi="Times New Roman" w:cs="Times New Roman"/>
          <w:sz w:val="24"/>
          <w:szCs w:val="24"/>
        </w:rPr>
        <w:t xml:space="preserve">Мелиоративного </w:t>
      </w:r>
      <w:r w:rsidR="00A97E6A" w:rsidRPr="00F948BA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ab/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ab/>
        <w:t xml:space="preserve">     </w:t>
      </w:r>
      <w:r w:rsidR="00A97E6A" w:rsidRPr="00F948BA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="00C30353" w:rsidRPr="00F948BA">
        <w:rPr>
          <w:rFonts w:ascii="Times New Roman" w:eastAsiaTheme="minorHAnsi" w:hAnsi="Times New Roman" w:cs="Times New Roman"/>
          <w:sz w:val="24"/>
          <w:szCs w:val="24"/>
        </w:rPr>
        <w:t>Е.В. Анисимова</w:t>
      </w:r>
    </w:p>
    <w:p w:rsidR="00C30353" w:rsidRPr="00F948BA" w:rsidRDefault="00C30353" w:rsidP="00C30353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48BA"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</w:p>
    <w:p w:rsidR="00B8028D" w:rsidRPr="00F948BA" w:rsidRDefault="00B8028D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ab/>
      </w:r>
    </w:p>
    <w:p w:rsidR="00F948BA" w:rsidRDefault="00B8028D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ab/>
      </w:r>
    </w:p>
    <w:p w:rsidR="00F948BA" w:rsidRDefault="00F948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DA5" w:rsidRPr="00F948BA" w:rsidRDefault="00F948BA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УТВЕР</w:t>
      </w:r>
      <w:bookmarkStart w:id="0" w:name="_GoBack"/>
      <w:bookmarkEnd w:id="0"/>
      <w:r w:rsidR="00A97E6A" w:rsidRPr="00F948BA">
        <w:rPr>
          <w:rFonts w:ascii="Times New Roman" w:hAnsi="Times New Roman" w:cs="Times New Roman"/>
          <w:sz w:val="24"/>
          <w:szCs w:val="24"/>
        </w:rPr>
        <w:t>ЖДЕНО</w:t>
      </w:r>
    </w:p>
    <w:p w:rsidR="00A97E6A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7E6A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Мелиоративного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6DA5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от </w:t>
      </w:r>
      <w:r w:rsidR="000A5928">
        <w:rPr>
          <w:rFonts w:ascii="Times New Roman" w:hAnsi="Times New Roman" w:cs="Times New Roman"/>
          <w:sz w:val="24"/>
          <w:szCs w:val="24"/>
        </w:rPr>
        <w:t>08.11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.2021 </w:t>
      </w:r>
      <w:r w:rsidR="00616DA5" w:rsidRPr="00F948BA">
        <w:rPr>
          <w:rFonts w:ascii="Times New Roman" w:hAnsi="Times New Roman" w:cs="Times New Roman"/>
          <w:sz w:val="24"/>
          <w:szCs w:val="24"/>
        </w:rPr>
        <w:t xml:space="preserve"> № </w:t>
      </w:r>
      <w:r w:rsidR="000A5928">
        <w:rPr>
          <w:rFonts w:ascii="Times New Roman" w:hAnsi="Times New Roman" w:cs="Times New Roman"/>
          <w:sz w:val="24"/>
          <w:szCs w:val="24"/>
        </w:rPr>
        <w:t>41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организации учета муниципального имущества и ведении реестра</w:t>
      </w: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 </w:t>
      </w:r>
    </w:p>
    <w:bookmarkEnd w:id="1"/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B8028D">
      <w:pPr>
        <w:pStyle w:val="a6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01"/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8028D" w:rsidRPr="00F948BA" w:rsidRDefault="00B8028D" w:rsidP="00B8028D">
      <w:pPr>
        <w:pStyle w:val="a6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"/>
      <w:bookmarkEnd w:id="2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муниципальной имущества 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C83A2E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"/>
      <w:bookmarkEnd w:id="3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C83A2E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11E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"/>
      <w:bookmarkEnd w:id="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Ведение Реестра обеспечивает решение следующих задач: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1"/>
      <w:bookmarkEnd w:id="5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7" w:name="sub_132"/>
      <w:bookmarkEnd w:id="6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3"/>
      <w:bookmarkEnd w:id="7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учет всех объектов муниципальной собственности;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4"/>
      <w:bookmarkEnd w:id="8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5"/>
      <w:bookmarkEnd w:id="9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"/>
      <w:bookmarkEnd w:id="10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1.5.Объектами учета в реестрах являются:</w:t>
      </w:r>
    </w:p>
    <w:p w:rsidR="001426B5" w:rsidRPr="00F948BA" w:rsidRDefault="001426B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5"/>
      <w:bookmarkEnd w:id="1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426B5" w:rsidRPr="00F948BA" w:rsidRDefault="001426B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174-ФЗ "Об автономных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учреждениях", Федеральным законом от 12.011996 года N 7-ФЗ "О некоммерческих организациях";</w:t>
      </w:r>
    </w:p>
    <w:p w:rsidR="001426B5" w:rsidRPr="00F948BA" w:rsidRDefault="00CE1970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Держателем Реестра является администрация </w:t>
      </w:r>
      <w:r w:rsidR="00CE197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6B40E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2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28D" w:rsidRPr="00F948BA" w:rsidRDefault="00B8028D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B8028D">
      <w:pPr>
        <w:pStyle w:val="a6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02"/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муниципального имущества</w:t>
      </w:r>
      <w:bookmarkEnd w:id="13"/>
    </w:p>
    <w:p w:rsidR="00B8028D" w:rsidRPr="00F948BA" w:rsidRDefault="00B8028D" w:rsidP="00B8028D">
      <w:pPr>
        <w:pStyle w:val="a6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bookmarkStart w:id="15" w:name="sub_22"/>
      <w:bookmarkEnd w:id="1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муниципального имущества осуществляется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дублированием на бумажных носителях.</w:t>
      </w:r>
    </w:p>
    <w:p w:rsidR="00616DA5" w:rsidRPr="00F948BA" w:rsidRDefault="00DD0969" w:rsidP="00DD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Мелиоративного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обязана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3"/>
      <w:bookmarkEnd w:id="15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 форме согласно приложению №</w:t>
      </w:r>
      <w:r w:rsidR="0082775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 с приложением документов, подтверждающих приобретение имущества в течени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32"/>
      <w:bookmarkEnd w:id="16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8" w:name="sub_24"/>
      <w:bookmarkEnd w:id="17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F3396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соответствующих заявлений и документов, указанных в </w:t>
      </w:r>
      <w:hyperlink w:anchor="sub_14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 В случае принятия решения о внесении в реестр: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присваивает реестровый номер объекту, заносит в Реестр муниципального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десятидневный срок подготавливает распоряжение администрации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5"/>
      <w:bookmarkEnd w:id="18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В случае возникновения сомнений в достоверности представленных данных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включения сведений об имуществе в реестр.</w:t>
      </w:r>
      <w:proofErr w:type="gramEnd"/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9"/>
      <w:bookmarkEnd w:id="19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Ежегодно до 1 апреля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</w:t>
      </w:r>
      <w:r w:rsidR="003450F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3450F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-реестр муниципального имущества, закрепленного на праве оперативного управления, хозяйственного ведения согласно Приложениям № 2, № 3,№ 4 к настоящему Положению. </w:t>
      </w:r>
      <w:bookmarkEnd w:id="20"/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sub_103"/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объектах учета, подлежащие занесению в Реестр</w:t>
      </w:r>
      <w:bookmarkEnd w:id="21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2"/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бухгалтерской отчетности предприятий и учреждений;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купли-продажи;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учредительных договоров;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23" w:name="sub_10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раздел 1 включаются сведения о муниципальном недвижимом имуществе,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раздел 2 включаются сведения о муниципальном движимом имуществе,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даты возникновения и прекращения права муниципальной собственности на 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номинальной стоимости акций.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ведения Реестра</w:t>
      </w:r>
      <w:bookmarkEnd w:id="23"/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25" w:name="sub_105"/>
      <w:bookmarkEnd w:id="2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муниципального имущества осуществляется 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являются: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учета присвоения реестровых номеров,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реестра хранятся в соответствии с Федеральным </w:t>
      </w:r>
      <w:hyperlink r:id="rId9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"Об архивном деле в Российской Федерации".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присвоения реестрового номера объекту</w:t>
      </w: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реестра муниципального имущества</w:t>
      </w:r>
      <w:bookmarkEnd w:id="25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2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7" w:name="sub_503"/>
      <w:bookmarkEnd w:id="26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4"/>
      <w:bookmarkEnd w:id="27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каждого объекта, со</w:t>
      </w:r>
      <w:r w:rsidR="007406D7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из 11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разрядов и формируется по следующему правилу: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406D7" w:rsidRPr="00F948BA" w:rsidTr="00F078EF">
        <w:trPr>
          <w:trHeight w:val="259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4" w:type="dxa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bookmarkEnd w:id="28"/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1,2 разряды – код субъекта Российской Федерации, на территории которого зарегистрировано юридическое лицо(2</w:t>
      </w:r>
      <w:r w:rsidR="009B54E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разряды – код муниципального образования, на территории которого зарегистрировано юридическое лицо, имеющее муниципальное 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(224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06D7" w:rsidRPr="00F948BA" w:rsidRDefault="007406D7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разряд – порядковый учетный номер правообладателя в муниципальной базе данных, присваиваемый администрацией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16DA5" w:rsidRPr="00F948BA" w:rsidRDefault="007406D7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– признак, характеризующий объект (1-недвижимое имущество, 2- движимое имущество);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7406D7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разряды – порядковый номер объекта учета муниципального имущества. В неиспользуемых левых разрядах этой группы ставится «0» </w:t>
      </w:r>
    </w:p>
    <w:p w:rsidR="008A5AFD" w:rsidRPr="00F948BA" w:rsidRDefault="008A5AFD" w:rsidP="007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sub_106"/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предоставления информации, содержащейся в Реестре: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61"/>
      <w:bookmarkEnd w:id="29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30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учета осуществляется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D" w:rsidRPr="00F948BA" w:rsidRDefault="008A5AFD" w:rsidP="00DD0969">
      <w:pPr>
        <w:spacing w:after="16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028D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8028D" w:rsidRPr="00F948BA" w:rsidRDefault="00B8028D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028D" w:rsidRPr="00F948BA" w:rsidRDefault="00B8028D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Приложение №</w:t>
      </w:r>
      <w:r w:rsidR="00827752" w:rsidRPr="00F948BA">
        <w:rPr>
          <w:rFonts w:ascii="Times New Roman" w:hAnsi="Times New Roman" w:cs="Times New Roman"/>
          <w:sz w:val="24"/>
          <w:szCs w:val="24"/>
        </w:rPr>
        <w:t xml:space="preserve"> </w:t>
      </w:r>
      <w:r w:rsidRPr="00F948BA">
        <w:rPr>
          <w:rFonts w:ascii="Times New Roman" w:hAnsi="Times New Roman" w:cs="Times New Roman"/>
          <w:sz w:val="24"/>
          <w:szCs w:val="24"/>
        </w:rPr>
        <w:t>1</w:t>
      </w: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положению об организации учета</w:t>
      </w: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реестра муниципального имущества </w:t>
      </w:r>
    </w:p>
    <w:p w:rsidR="00616DA5" w:rsidRPr="00F948BA" w:rsidRDefault="00616DA5" w:rsidP="007A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7A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616DA5" w:rsidRPr="00F948BA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7A0402"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Мелиоративного</w:t>
            </w:r>
            <w:r w:rsidR="00DD0969"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Тел___________________________________</w:t>
            </w:r>
          </w:p>
        </w:tc>
      </w:tr>
    </w:tbl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организации)            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в муниципальную собственность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приобретенное имущество за счет средств, выделенных из бюджета</w:t>
      </w:r>
    </w:p>
    <w:p w:rsidR="00B8028D" w:rsidRPr="00F948BA" w:rsidRDefault="00B8028D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  <w:gridCol w:w="1858"/>
      </w:tblGrid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реестровый номер  вышеуказанному имуществу. </w:t>
      </w:r>
    </w:p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___________               ______________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руководителя)                                             (подпись)                                (расшифровка подписи)      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                          ____________               ______________       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(бухгалтер)                                                 (подпись)                               (расшифровка подписи)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2</w:t>
      </w: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положению об организации учета</w:t>
      </w: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реестра муниципального имущества </w:t>
      </w:r>
    </w:p>
    <w:p w:rsidR="00827752" w:rsidRPr="00F948BA" w:rsidRDefault="00827752" w:rsidP="0082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об учреждении по состоянию на _____20___г.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827752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</w:t>
            </w:r>
            <w:r w:rsidR="00616DA5" w:rsidRPr="00F948BA">
              <w:rPr>
                <w:rFonts w:eastAsia="Times New Roman"/>
                <w:sz w:val="24"/>
                <w:szCs w:val="24"/>
              </w:rPr>
              <w:t>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827752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</w:t>
            </w:r>
            <w:r w:rsidR="00616DA5" w:rsidRPr="00F948BA">
              <w:rPr>
                <w:rFonts w:eastAsia="Times New Roman"/>
                <w:sz w:val="24"/>
                <w:szCs w:val="24"/>
              </w:rPr>
              <w:t>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6DA5" w:rsidRPr="00F948BA" w:rsidSect="000A5928">
          <w:pgSz w:w="11909" w:h="16834"/>
          <w:pgMar w:top="851" w:right="710" w:bottom="426" w:left="1560" w:header="720" w:footer="720" w:gutter="0"/>
          <w:cols w:space="60"/>
          <w:noEndnote/>
        </w:sectPr>
      </w:pP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№ 3</w:t>
      </w: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положению об организации учета</w:t>
      </w: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реестра муниципального имущества 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F948BA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</w:t>
            </w:r>
          </w:p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8BA" w:rsidRDefault="00827752" w:rsidP="00827752">
      <w:pPr>
        <w:pStyle w:val="ConsPlusTitlePage"/>
        <w:spacing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948BA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 об организации учета</w:t>
      </w:r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0A5928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реестра муниципального имущества </w:t>
      </w:r>
    </w:p>
    <w:p w:rsidR="00827752" w:rsidRPr="00F948BA" w:rsidRDefault="00827752" w:rsidP="0082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Движимое имущество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F948BA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7F5" w:rsidRPr="00F948BA" w:rsidRDefault="006F07F5">
      <w:pPr>
        <w:rPr>
          <w:rFonts w:ascii="Times New Roman" w:hAnsi="Times New Roman" w:cs="Times New Roman"/>
          <w:sz w:val="24"/>
          <w:szCs w:val="24"/>
        </w:rPr>
      </w:pPr>
    </w:p>
    <w:sectPr w:rsidR="006F07F5" w:rsidRPr="00F948BA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960"/>
    <w:multiLevelType w:val="hybridMultilevel"/>
    <w:tmpl w:val="31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B5D"/>
    <w:multiLevelType w:val="hybridMultilevel"/>
    <w:tmpl w:val="454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7"/>
    <w:rsid w:val="00036EC8"/>
    <w:rsid w:val="000602AA"/>
    <w:rsid w:val="00081867"/>
    <w:rsid w:val="000A5928"/>
    <w:rsid w:val="000C11E2"/>
    <w:rsid w:val="000E476D"/>
    <w:rsid w:val="001426B5"/>
    <w:rsid w:val="0019756B"/>
    <w:rsid w:val="001A4C61"/>
    <w:rsid w:val="00285B60"/>
    <w:rsid w:val="003450F0"/>
    <w:rsid w:val="003A44B6"/>
    <w:rsid w:val="004F3396"/>
    <w:rsid w:val="00507FE3"/>
    <w:rsid w:val="00545714"/>
    <w:rsid w:val="00616DA5"/>
    <w:rsid w:val="006216E2"/>
    <w:rsid w:val="006B40E5"/>
    <w:rsid w:val="006C4C97"/>
    <w:rsid w:val="006F07F5"/>
    <w:rsid w:val="007406D7"/>
    <w:rsid w:val="007A0402"/>
    <w:rsid w:val="007C1681"/>
    <w:rsid w:val="007D722C"/>
    <w:rsid w:val="00827752"/>
    <w:rsid w:val="00864B02"/>
    <w:rsid w:val="0089128D"/>
    <w:rsid w:val="008A5AFD"/>
    <w:rsid w:val="008D671D"/>
    <w:rsid w:val="009B54EB"/>
    <w:rsid w:val="00A97E6A"/>
    <w:rsid w:val="00AD5885"/>
    <w:rsid w:val="00B70A60"/>
    <w:rsid w:val="00B8028D"/>
    <w:rsid w:val="00C30353"/>
    <w:rsid w:val="00C83A2E"/>
    <w:rsid w:val="00CE1970"/>
    <w:rsid w:val="00DB0E10"/>
    <w:rsid w:val="00DD0969"/>
    <w:rsid w:val="00DE0CF6"/>
    <w:rsid w:val="00E055D5"/>
    <w:rsid w:val="00E94027"/>
    <w:rsid w:val="00EF4505"/>
    <w:rsid w:val="00F370C2"/>
    <w:rsid w:val="00F52677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97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9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AD588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5"/>
    <w:uiPriority w:val="11"/>
    <w:rsid w:val="00AD58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Subtitle"/>
    <w:basedOn w:val="a"/>
    <w:next w:val="a"/>
    <w:link w:val="a4"/>
    <w:uiPriority w:val="11"/>
    <w:qFormat/>
    <w:rsid w:val="00AD58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Подзаголовок Знак1"/>
    <w:basedOn w:val="a0"/>
    <w:uiPriority w:val="11"/>
    <w:rsid w:val="00AD58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0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4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97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9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AD588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5"/>
    <w:uiPriority w:val="11"/>
    <w:rsid w:val="00AD58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Subtitle"/>
    <w:basedOn w:val="a"/>
    <w:next w:val="a"/>
    <w:link w:val="a4"/>
    <w:uiPriority w:val="11"/>
    <w:qFormat/>
    <w:rsid w:val="00AD58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Подзаголовок Знак1"/>
    <w:basedOn w:val="a0"/>
    <w:uiPriority w:val="11"/>
    <w:rsid w:val="00AD58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0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4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23FD80B98CE9D9AA1A52E40xDAB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D49D262E3F9B2CC636B530EB43488C2243ED00C98CE9D9AA1A52E40xD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</cp:revision>
  <cp:lastPrinted>2021-11-08T08:12:00Z</cp:lastPrinted>
  <dcterms:created xsi:type="dcterms:W3CDTF">2021-11-08T08:13:00Z</dcterms:created>
  <dcterms:modified xsi:type="dcterms:W3CDTF">2021-11-08T08:13:00Z</dcterms:modified>
</cp:coreProperties>
</file>